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3401C" w14:textId="4BDC456F" w:rsidR="004D3B51" w:rsidRPr="004D3B51" w:rsidRDefault="004D3B51" w:rsidP="004D3B51">
      <w:pPr>
        <w:spacing w:after="0" w:line="240" w:lineRule="auto"/>
        <w:jc w:val="both"/>
        <w:rPr>
          <w:rFonts w:ascii="Arial" w:eastAsia="Times New Roman" w:hAnsi="Arial" w:cs="Arial"/>
          <w:b/>
          <w:bCs/>
          <w:sz w:val="24"/>
          <w:szCs w:val="24"/>
        </w:rPr>
      </w:pPr>
      <w:r w:rsidRPr="004D3B51">
        <w:rPr>
          <w:rFonts w:ascii="Arial" w:eastAsia="Times New Roman" w:hAnsi="Arial" w:cs="Arial"/>
          <w:b/>
          <w:bCs/>
          <w:noProof/>
          <w:sz w:val="24"/>
          <w:szCs w:val="24"/>
          <w:lang w:val="en-US"/>
        </w:rPr>
        <w:drawing>
          <wp:anchor distT="0" distB="0" distL="114300" distR="114300" simplePos="0" relativeHeight="251659264" behindDoc="1" locked="0" layoutInCell="1" allowOverlap="1" wp14:anchorId="13C99058" wp14:editId="4A5F7A1B">
            <wp:simplePos x="0" y="0"/>
            <wp:positionH relativeFrom="column">
              <wp:posOffset>-540385</wp:posOffset>
            </wp:positionH>
            <wp:positionV relativeFrom="paragraph">
              <wp:posOffset>-457200</wp:posOffset>
            </wp:positionV>
            <wp:extent cx="6372225" cy="928370"/>
            <wp:effectExtent l="0" t="0" r="9525" b="5080"/>
            <wp:wrapTight wrapText="bothSides">
              <wp:wrapPolygon edited="0">
                <wp:start x="0" y="0"/>
                <wp:lineTo x="0" y="21275"/>
                <wp:lineTo x="21568" y="21275"/>
                <wp:lineTo x="215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2225" cy="928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AF383C" w14:textId="77777777" w:rsidR="004D3B51" w:rsidRPr="004D3B51" w:rsidRDefault="004D3B51" w:rsidP="004D3B51">
      <w:pPr>
        <w:spacing w:after="0" w:line="240" w:lineRule="auto"/>
        <w:jc w:val="both"/>
        <w:rPr>
          <w:rFonts w:ascii="Arial" w:eastAsia="Times New Roman" w:hAnsi="Arial" w:cs="Arial"/>
          <w:b/>
          <w:bCs/>
          <w:sz w:val="24"/>
          <w:szCs w:val="24"/>
        </w:rPr>
      </w:pPr>
      <w:r w:rsidRPr="004D3B51">
        <w:rPr>
          <w:rFonts w:ascii="Arial" w:eastAsia="Times New Roman" w:hAnsi="Arial" w:cs="Arial"/>
          <w:b/>
          <w:bCs/>
          <w:sz w:val="24"/>
          <w:szCs w:val="24"/>
        </w:rPr>
        <w:t>HARROW COUNCIL</w:t>
      </w:r>
    </w:p>
    <w:p w14:paraId="7E0D02E6" w14:textId="77777777" w:rsidR="004D3B51" w:rsidRPr="004D3B51" w:rsidRDefault="004D3B51" w:rsidP="004D3B51">
      <w:pPr>
        <w:spacing w:after="0" w:line="240" w:lineRule="auto"/>
        <w:jc w:val="both"/>
        <w:rPr>
          <w:rFonts w:ascii="Arial" w:eastAsia="Times New Roman" w:hAnsi="Arial" w:cs="Arial"/>
          <w:b/>
          <w:bCs/>
          <w:sz w:val="24"/>
          <w:szCs w:val="24"/>
        </w:rPr>
      </w:pPr>
    </w:p>
    <w:p w14:paraId="54353F18" w14:textId="222802AF" w:rsidR="004D3B51" w:rsidRPr="004D3B51" w:rsidRDefault="004D3B51" w:rsidP="004D3B51">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SUPPLEMENTAL </w:t>
      </w:r>
      <w:r w:rsidRPr="004D3B51">
        <w:rPr>
          <w:rFonts w:ascii="Arial" w:eastAsia="Times New Roman" w:hAnsi="Arial" w:cs="Arial"/>
          <w:b/>
          <w:bCs/>
          <w:sz w:val="24"/>
          <w:szCs w:val="24"/>
        </w:rPr>
        <w:t>ADDENDUM</w:t>
      </w:r>
    </w:p>
    <w:p w14:paraId="19C25A35" w14:textId="77777777" w:rsidR="004D3B51" w:rsidRPr="004D3B51" w:rsidRDefault="004D3B51" w:rsidP="004D3B51">
      <w:pPr>
        <w:spacing w:after="0" w:line="240" w:lineRule="auto"/>
        <w:jc w:val="both"/>
        <w:rPr>
          <w:rFonts w:ascii="Arial" w:eastAsia="Times New Roman" w:hAnsi="Arial" w:cs="Arial"/>
          <w:b/>
          <w:bCs/>
          <w:sz w:val="24"/>
          <w:szCs w:val="24"/>
        </w:rPr>
      </w:pPr>
    </w:p>
    <w:p w14:paraId="500B589A" w14:textId="77777777" w:rsidR="004D3B51" w:rsidRPr="004D3B51" w:rsidRDefault="004D3B51" w:rsidP="004D3B51">
      <w:pPr>
        <w:spacing w:after="0" w:line="240" w:lineRule="auto"/>
        <w:jc w:val="both"/>
        <w:rPr>
          <w:rFonts w:ascii="Arial" w:eastAsia="Times New Roman" w:hAnsi="Arial" w:cs="Arial"/>
          <w:b/>
          <w:bCs/>
          <w:sz w:val="24"/>
          <w:szCs w:val="24"/>
        </w:rPr>
      </w:pPr>
      <w:r w:rsidRPr="004D3B51">
        <w:rPr>
          <w:rFonts w:ascii="Arial" w:eastAsia="Times New Roman" w:hAnsi="Arial" w:cs="Arial"/>
          <w:b/>
          <w:bCs/>
          <w:sz w:val="24"/>
          <w:szCs w:val="24"/>
        </w:rPr>
        <w:t xml:space="preserve">PLANNING COMMITTEE </w:t>
      </w:r>
    </w:p>
    <w:p w14:paraId="5E52F25F" w14:textId="77777777" w:rsidR="004D3B51" w:rsidRPr="004D3B51" w:rsidRDefault="004D3B51" w:rsidP="004D3B51">
      <w:pPr>
        <w:spacing w:after="0" w:line="240" w:lineRule="auto"/>
        <w:jc w:val="both"/>
        <w:rPr>
          <w:rFonts w:ascii="Arial" w:eastAsia="Times New Roman" w:hAnsi="Arial" w:cs="Arial"/>
          <w:b/>
          <w:bCs/>
          <w:sz w:val="24"/>
          <w:szCs w:val="24"/>
        </w:rPr>
      </w:pPr>
    </w:p>
    <w:p w14:paraId="2F290BF7" w14:textId="1AE09C68" w:rsidR="004D3B51" w:rsidRPr="004D3B51" w:rsidRDefault="004D3B51" w:rsidP="004D3B51">
      <w:pPr>
        <w:spacing w:after="0" w:line="240" w:lineRule="auto"/>
        <w:jc w:val="both"/>
        <w:rPr>
          <w:rFonts w:ascii="Arial" w:eastAsia="Times New Roman" w:hAnsi="Arial" w:cs="Arial"/>
          <w:b/>
          <w:bCs/>
          <w:sz w:val="24"/>
          <w:szCs w:val="24"/>
        </w:rPr>
      </w:pPr>
      <w:proofErr w:type="gramStart"/>
      <w:r w:rsidRPr="004D3B51">
        <w:rPr>
          <w:rFonts w:ascii="Arial" w:eastAsia="Times New Roman" w:hAnsi="Arial" w:cs="Arial"/>
          <w:b/>
          <w:bCs/>
          <w:sz w:val="24"/>
          <w:szCs w:val="24"/>
        </w:rPr>
        <w:t>DATE :</w:t>
      </w:r>
      <w:proofErr w:type="gramEnd"/>
      <w:r w:rsidRPr="004D3B51">
        <w:rPr>
          <w:rFonts w:ascii="Arial" w:eastAsia="Times New Roman" w:hAnsi="Arial" w:cs="Arial"/>
          <w:b/>
          <w:bCs/>
          <w:sz w:val="24"/>
          <w:szCs w:val="24"/>
        </w:rPr>
        <w:t xml:space="preserve"> </w:t>
      </w:r>
      <w:r>
        <w:rPr>
          <w:rFonts w:ascii="Arial" w:eastAsia="Times New Roman" w:hAnsi="Arial" w:cs="Arial"/>
          <w:b/>
          <w:bCs/>
          <w:sz w:val="24"/>
          <w:szCs w:val="24"/>
        </w:rPr>
        <w:t>25</w:t>
      </w:r>
      <w:r w:rsidRPr="004D3B51">
        <w:rPr>
          <w:rFonts w:ascii="Arial" w:eastAsia="Times New Roman" w:hAnsi="Arial" w:cs="Arial"/>
          <w:b/>
          <w:bCs/>
          <w:sz w:val="24"/>
          <w:szCs w:val="24"/>
          <w:vertAlign w:val="superscript"/>
        </w:rPr>
        <w:t>TH</w:t>
      </w:r>
      <w:r>
        <w:rPr>
          <w:rFonts w:ascii="Arial" w:eastAsia="Times New Roman" w:hAnsi="Arial" w:cs="Arial"/>
          <w:b/>
          <w:bCs/>
          <w:sz w:val="24"/>
          <w:szCs w:val="24"/>
        </w:rPr>
        <w:t xml:space="preserve"> May 2022</w:t>
      </w:r>
    </w:p>
    <w:p w14:paraId="54BCDA52" w14:textId="77777777" w:rsidR="004D3B51" w:rsidRPr="004D3B51" w:rsidRDefault="004D3B51" w:rsidP="004D3B51">
      <w:pPr>
        <w:tabs>
          <w:tab w:val="left" w:pos="3402"/>
          <w:tab w:val="left" w:pos="5670"/>
          <w:tab w:val="left" w:pos="7088"/>
          <w:tab w:val="left" w:pos="8222"/>
        </w:tabs>
        <w:spacing w:after="0" w:line="240" w:lineRule="auto"/>
        <w:rPr>
          <w:rFonts w:ascii="Arial" w:eastAsia="Times New Roman" w:hAnsi="Arial" w:cs="Arial"/>
          <w:b/>
          <w:sz w:val="24"/>
          <w:szCs w:val="24"/>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423"/>
      </w:tblGrid>
      <w:tr w:rsidR="004D3B51" w:rsidRPr="004D3B51" w14:paraId="4B943471" w14:textId="77777777" w:rsidTr="00E876B3">
        <w:tc>
          <w:tcPr>
            <w:tcW w:w="828" w:type="dxa"/>
          </w:tcPr>
          <w:p w14:paraId="6C106297" w14:textId="15D7745C" w:rsidR="004D3B51" w:rsidRPr="004D3B51" w:rsidRDefault="00DB5A4E" w:rsidP="004D3B51">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2/06</w:t>
            </w:r>
          </w:p>
        </w:tc>
        <w:tc>
          <w:tcPr>
            <w:tcW w:w="9423" w:type="dxa"/>
            <w:shd w:val="clear" w:color="auto" w:fill="auto"/>
          </w:tcPr>
          <w:p w14:paraId="490863EE" w14:textId="77777777" w:rsidR="004D3B51" w:rsidRDefault="00DB5A4E" w:rsidP="004D3B51">
            <w:pPr>
              <w:spacing w:after="0" w:line="240" w:lineRule="auto"/>
              <w:jc w:val="both"/>
              <w:rPr>
                <w:b/>
                <w:bCs/>
              </w:rPr>
            </w:pPr>
            <w:r>
              <w:rPr>
                <w:b/>
                <w:bCs/>
              </w:rPr>
              <w:t>53 Suffolk Road – P/0940/22</w:t>
            </w:r>
          </w:p>
          <w:p w14:paraId="17B4AB5A" w14:textId="77777777" w:rsidR="00DB5A4E" w:rsidRDefault="00DB5A4E" w:rsidP="004D3B51">
            <w:pPr>
              <w:spacing w:after="0" w:line="240" w:lineRule="auto"/>
              <w:jc w:val="both"/>
              <w:rPr>
                <w:rFonts w:ascii="Arial" w:eastAsia="Times New Roman" w:hAnsi="Arial" w:cs="Arial"/>
                <w:b/>
                <w:bCs/>
                <w:sz w:val="24"/>
                <w:szCs w:val="24"/>
              </w:rPr>
            </w:pPr>
          </w:p>
          <w:p w14:paraId="1E2DB9A2" w14:textId="77777777" w:rsidR="00DB5A4E" w:rsidRPr="00DB5A4E" w:rsidRDefault="00DB5A4E" w:rsidP="00DB5A4E">
            <w:pPr>
              <w:spacing w:after="0" w:line="240" w:lineRule="auto"/>
              <w:jc w:val="both"/>
              <w:rPr>
                <w:rFonts w:ascii="Arial" w:eastAsia="Times New Roman" w:hAnsi="Arial" w:cs="Arial"/>
                <w:b/>
                <w:bCs/>
                <w:sz w:val="24"/>
                <w:szCs w:val="24"/>
              </w:rPr>
            </w:pPr>
            <w:r w:rsidRPr="00DB5A4E">
              <w:rPr>
                <w:rFonts w:ascii="Arial" w:eastAsia="Times New Roman" w:hAnsi="Arial" w:cs="Arial"/>
                <w:b/>
                <w:bCs/>
                <w:sz w:val="24"/>
                <w:szCs w:val="24"/>
              </w:rPr>
              <w:t>Alter the wording of Paragraph 5.3</w:t>
            </w:r>
          </w:p>
          <w:p w14:paraId="5B374A3A" w14:textId="77777777" w:rsidR="00DB5A4E" w:rsidRPr="00DB5A4E" w:rsidRDefault="00DB5A4E" w:rsidP="00DB5A4E">
            <w:pPr>
              <w:spacing w:after="0" w:line="240" w:lineRule="auto"/>
              <w:jc w:val="both"/>
              <w:rPr>
                <w:rFonts w:ascii="Arial" w:eastAsia="Times New Roman" w:hAnsi="Arial" w:cs="Arial"/>
                <w:b/>
                <w:bCs/>
                <w:sz w:val="24"/>
                <w:szCs w:val="24"/>
              </w:rPr>
            </w:pPr>
          </w:p>
          <w:p w14:paraId="73276CC2" w14:textId="77777777" w:rsidR="00DB5A4E" w:rsidRPr="00DB5A4E" w:rsidRDefault="00DB5A4E" w:rsidP="00DB5A4E">
            <w:pPr>
              <w:spacing w:after="0" w:line="240" w:lineRule="auto"/>
              <w:jc w:val="both"/>
              <w:rPr>
                <w:rFonts w:ascii="Arial" w:eastAsia="Times New Roman" w:hAnsi="Arial" w:cs="Arial"/>
                <w:b/>
                <w:bCs/>
                <w:sz w:val="24"/>
                <w:szCs w:val="24"/>
              </w:rPr>
            </w:pPr>
            <w:r w:rsidRPr="00DB5A4E">
              <w:rPr>
                <w:rFonts w:ascii="Arial" w:eastAsia="Times New Roman" w:hAnsi="Arial" w:cs="Arial"/>
                <w:b/>
                <w:bCs/>
                <w:sz w:val="24"/>
                <w:szCs w:val="24"/>
              </w:rPr>
              <w:t xml:space="preserve">From: </w:t>
            </w:r>
          </w:p>
          <w:p w14:paraId="4A843893" w14:textId="77777777" w:rsidR="00DB5A4E" w:rsidRPr="00DB5A4E" w:rsidRDefault="00DB5A4E" w:rsidP="00DB5A4E">
            <w:pPr>
              <w:spacing w:after="0" w:line="240" w:lineRule="auto"/>
              <w:jc w:val="both"/>
              <w:rPr>
                <w:rFonts w:ascii="Arial" w:eastAsia="Times New Roman" w:hAnsi="Arial" w:cs="Arial"/>
                <w:sz w:val="24"/>
                <w:szCs w:val="24"/>
              </w:rPr>
            </w:pPr>
          </w:p>
          <w:p w14:paraId="4D7B4109" w14:textId="77777777" w:rsidR="00DB5A4E" w:rsidRPr="00DB5A4E" w:rsidRDefault="00DB5A4E" w:rsidP="00DB5A4E">
            <w:pPr>
              <w:spacing w:after="200" w:line="240" w:lineRule="auto"/>
              <w:ind w:left="720" w:hanging="720"/>
              <w:contextualSpacing/>
              <w:jc w:val="both"/>
              <w:rPr>
                <w:rFonts w:ascii="Arial" w:eastAsia="Times New Roman" w:hAnsi="Arial" w:cs="Arial"/>
                <w:sz w:val="24"/>
                <w:szCs w:val="20"/>
              </w:rPr>
            </w:pPr>
            <w:r w:rsidRPr="00DB5A4E">
              <w:rPr>
                <w:rFonts w:ascii="Arial" w:eastAsia="Times New Roman" w:hAnsi="Arial" w:cs="Arial"/>
                <w:strike/>
                <w:sz w:val="24"/>
                <w:szCs w:val="20"/>
              </w:rPr>
              <w:t>4.no objections have received during the secondary consultation period. Matters raised can be summarised as follows</w:t>
            </w:r>
            <w:r w:rsidRPr="00DB5A4E">
              <w:rPr>
                <w:rFonts w:ascii="Arial" w:eastAsia="Times New Roman" w:hAnsi="Arial" w:cs="Arial"/>
                <w:sz w:val="24"/>
                <w:szCs w:val="20"/>
              </w:rPr>
              <w:t>:</w:t>
            </w:r>
          </w:p>
          <w:p w14:paraId="0C7AC3C0" w14:textId="77777777" w:rsidR="00DB5A4E" w:rsidRPr="00DB5A4E" w:rsidRDefault="00DB5A4E" w:rsidP="00DB5A4E">
            <w:pPr>
              <w:spacing w:after="0" w:line="240" w:lineRule="auto"/>
              <w:jc w:val="both"/>
              <w:rPr>
                <w:rFonts w:ascii="Arial" w:eastAsia="Times New Roman" w:hAnsi="Arial" w:cs="Times New Roman"/>
                <w:strike/>
                <w:sz w:val="24"/>
                <w:szCs w:val="20"/>
              </w:rPr>
            </w:pPr>
          </w:p>
          <w:p w14:paraId="5CB4492E" w14:textId="77777777" w:rsidR="00DB5A4E" w:rsidRPr="00DB5A4E" w:rsidRDefault="00DB5A4E" w:rsidP="00DB5A4E">
            <w:pPr>
              <w:spacing w:after="0" w:line="240" w:lineRule="auto"/>
              <w:jc w:val="both"/>
              <w:rPr>
                <w:rFonts w:ascii="Arial" w:eastAsia="Times New Roman" w:hAnsi="Arial" w:cs="Arial"/>
                <w:b/>
                <w:bCs/>
                <w:sz w:val="24"/>
                <w:szCs w:val="24"/>
              </w:rPr>
            </w:pPr>
            <w:r w:rsidRPr="00DB5A4E">
              <w:rPr>
                <w:rFonts w:ascii="Arial" w:eastAsia="Times New Roman" w:hAnsi="Arial" w:cs="Arial"/>
                <w:b/>
                <w:bCs/>
                <w:sz w:val="24"/>
                <w:szCs w:val="24"/>
              </w:rPr>
              <w:t>To:</w:t>
            </w:r>
          </w:p>
          <w:p w14:paraId="0B685EE7" w14:textId="77777777" w:rsidR="00DB5A4E" w:rsidRPr="00DB5A4E" w:rsidRDefault="00DB5A4E" w:rsidP="00DB5A4E">
            <w:pPr>
              <w:spacing w:after="0" w:line="240" w:lineRule="auto"/>
              <w:jc w:val="both"/>
              <w:rPr>
                <w:rFonts w:ascii="Arial" w:eastAsia="Times New Roman" w:hAnsi="Arial" w:cs="Arial"/>
                <w:b/>
                <w:bCs/>
                <w:sz w:val="24"/>
                <w:szCs w:val="24"/>
              </w:rPr>
            </w:pPr>
          </w:p>
          <w:p w14:paraId="3E0D7AB1" w14:textId="77777777" w:rsidR="00DB5A4E" w:rsidRPr="00DB5A4E" w:rsidRDefault="00DB5A4E" w:rsidP="00DB5A4E">
            <w:pPr>
              <w:spacing w:after="0" w:line="240" w:lineRule="auto"/>
              <w:jc w:val="both"/>
              <w:rPr>
                <w:rFonts w:ascii="Arial" w:eastAsia="Times New Roman" w:hAnsi="Arial" w:cs="Arial"/>
                <w:sz w:val="24"/>
                <w:szCs w:val="24"/>
              </w:rPr>
            </w:pPr>
            <w:r w:rsidRPr="00DB5A4E">
              <w:rPr>
                <w:rFonts w:ascii="Arial" w:eastAsia="Times New Roman" w:hAnsi="Arial" w:cs="Arial"/>
                <w:sz w:val="24"/>
                <w:szCs w:val="20"/>
              </w:rPr>
              <w:t>8.no objections have received during the secondary consultation period. Matters raised can be summarised as follows:</w:t>
            </w:r>
          </w:p>
          <w:p w14:paraId="6F216F64" w14:textId="77777777" w:rsidR="00DB5A4E" w:rsidRDefault="00DB5A4E" w:rsidP="004D3B51">
            <w:pPr>
              <w:spacing w:after="0" w:line="240" w:lineRule="auto"/>
              <w:jc w:val="both"/>
              <w:rPr>
                <w:rFonts w:ascii="Arial" w:eastAsia="Times New Roman" w:hAnsi="Arial" w:cs="Arial"/>
                <w:b/>
                <w:bCs/>
                <w:sz w:val="24"/>
                <w:szCs w:val="24"/>
              </w:rPr>
            </w:pPr>
          </w:p>
          <w:p w14:paraId="6CD83151" w14:textId="77777777" w:rsidR="00DB5A4E" w:rsidRPr="00DB5A4E" w:rsidRDefault="00DB5A4E" w:rsidP="00DB5A4E">
            <w:pPr>
              <w:spacing w:after="0" w:line="240" w:lineRule="auto"/>
              <w:jc w:val="both"/>
              <w:rPr>
                <w:rFonts w:ascii="Arial" w:eastAsia="Times New Roman" w:hAnsi="Arial" w:cs="Arial"/>
                <w:b/>
                <w:bCs/>
                <w:sz w:val="24"/>
                <w:szCs w:val="24"/>
              </w:rPr>
            </w:pPr>
            <w:r w:rsidRPr="00DB5A4E">
              <w:rPr>
                <w:rFonts w:ascii="Arial" w:eastAsia="Times New Roman" w:hAnsi="Arial" w:cs="Arial"/>
                <w:b/>
                <w:bCs/>
                <w:sz w:val="24"/>
                <w:szCs w:val="24"/>
              </w:rPr>
              <w:t>Within the summary of objections provided after paragraph 5.3 include the following additional objections:</w:t>
            </w:r>
          </w:p>
          <w:p w14:paraId="3CE8F307" w14:textId="77777777" w:rsidR="00DB5A4E" w:rsidRPr="00DB5A4E" w:rsidRDefault="00DB5A4E" w:rsidP="00DB5A4E">
            <w:pPr>
              <w:spacing w:after="0" w:line="240" w:lineRule="auto"/>
              <w:jc w:val="both"/>
              <w:rPr>
                <w:rFonts w:ascii="Arial" w:eastAsia="Times New Roman" w:hAnsi="Arial" w:cs="Arial"/>
                <w:b/>
                <w:bCs/>
                <w:sz w:val="24"/>
                <w:szCs w:val="24"/>
              </w:rPr>
            </w:pPr>
          </w:p>
          <w:p w14:paraId="4FC01E19" w14:textId="77777777" w:rsidR="00DB5A4E" w:rsidRPr="00DB5A4E" w:rsidRDefault="00DB5A4E" w:rsidP="00DB5A4E">
            <w:pPr>
              <w:numPr>
                <w:ilvl w:val="0"/>
                <w:numId w:val="1"/>
              </w:numPr>
              <w:spacing w:after="0" w:line="240" w:lineRule="auto"/>
              <w:jc w:val="both"/>
              <w:rPr>
                <w:rFonts w:ascii="Arial" w:eastAsia="Times New Roman" w:hAnsi="Arial" w:cs="Arial"/>
                <w:b/>
                <w:bCs/>
                <w:sz w:val="24"/>
                <w:szCs w:val="24"/>
              </w:rPr>
            </w:pPr>
            <w:r w:rsidRPr="00DB5A4E">
              <w:rPr>
                <w:rFonts w:ascii="Arial" w:eastAsia="Times New Roman" w:hAnsi="Arial" w:cs="Arial"/>
                <w:sz w:val="24"/>
                <w:szCs w:val="24"/>
              </w:rPr>
              <w:t>Concerns over issues of flooding and surface water retention.</w:t>
            </w:r>
          </w:p>
          <w:p w14:paraId="184F74A9" w14:textId="77777777" w:rsidR="00DB5A4E" w:rsidRPr="00DB5A4E" w:rsidRDefault="00DB5A4E" w:rsidP="00DB5A4E">
            <w:pPr>
              <w:spacing w:after="0" w:line="240" w:lineRule="auto"/>
              <w:ind w:left="720"/>
              <w:jc w:val="both"/>
              <w:rPr>
                <w:rFonts w:ascii="Arial" w:eastAsia="Times New Roman" w:hAnsi="Arial" w:cs="Arial"/>
                <w:b/>
                <w:bCs/>
                <w:sz w:val="24"/>
                <w:szCs w:val="24"/>
              </w:rPr>
            </w:pPr>
          </w:p>
          <w:p w14:paraId="3B3B2720" w14:textId="77777777" w:rsidR="00DB5A4E" w:rsidRPr="00DB5A4E" w:rsidRDefault="00DB5A4E" w:rsidP="00DB5A4E">
            <w:pPr>
              <w:numPr>
                <w:ilvl w:val="0"/>
                <w:numId w:val="1"/>
              </w:numPr>
              <w:spacing w:after="0" w:line="240" w:lineRule="auto"/>
              <w:jc w:val="both"/>
              <w:rPr>
                <w:rFonts w:ascii="Arial" w:eastAsia="Times New Roman" w:hAnsi="Arial" w:cs="Arial"/>
                <w:b/>
                <w:bCs/>
                <w:sz w:val="24"/>
                <w:szCs w:val="24"/>
              </w:rPr>
            </w:pPr>
            <w:r w:rsidRPr="00DB5A4E">
              <w:rPr>
                <w:rFonts w:ascii="Arial" w:eastAsia="Times New Roman" w:hAnsi="Arial" w:cs="Arial"/>
                <w:sz w:val="24"/>
                <w:szCs w:val="24"/>
              </w:rPr>
              <w:t>Concerns over the development resulting in issues of subsidence.</w:t>
            </w:r>
          </w:p>
          <w:p w14:paraId="6758C526" w14:textId="77777777" w:rsidR="00DB5A4E" w:rsidRPr="00DB5A4E" w:rsidRDefault="00DB5A4E" w:rsidP="00DB5A4E">
            <w:pPr>
              <w:spacing w:after="0" w:line="240" w:lineRule="auto"/>
              <w:ind w:left="720"/>
              <w:rPr>
                <w:rFonts w:ascii="Arial" w:eastAsia="Times New Roman" w:hAnsi="Arial" w:cs="Arial"/>
                <w:b/>
                <w:bCs/>
                <w:sz w:val="24"/>
                <w:szCs w:val="24"/>
              </w:rPr>
            </w:pPr>
          </w:p>
          <w:p w14:paraId="53902A6E" w14:textId="77777777" w:rsidR="00DB5A4E" w:rsidRPr="00DB5A4E" w:rsidRDefault="00DB5A4E" w:rsidP="00DB5A4E">
            <w:pPr>
              <w:numPr>
                <w:ilvl w:val="0"/>
                <w:numId w:val="1"/>
              </w:numPr>
              <w:spacing w:after="0" w:line="240" w:lineRule="auto"/>
              <w:jc w:val="both"/>
              <w:rPr>
                <w:rFonts w:ascii="Arial" w:eastAsia="Times New Roman" w:hAnsi="Arial" w:cs="Arial"/>
                <w:b/>
                <w:bCs/>
                <w:sz w:val="24"/>
                <w:szCs w:val="24"/>
              </w:rPr>
            </w:pPr>
            <w:r w:rsidRPr="00DB5A4E">
              <w:rPr>
                <w:rFonts w:ascii="Arial" w:eastAsia="Times New Roman" w:hAnsi="Arial" w:cs="Arial"/>
                <w:sz w:val="24"/>
                <w:szCs w:val="24"/>
              </w:rPr>
              <w:t>Concerns of the development resulting in increased strain on the local sewage system.</w:t>
            </w:r>
          </w:p>
          <w:p w14:paraId="5CB89FD1" w14:textId="77777777" w:rsidR="00DB5A4E" w:rsidRPr="00DB5A4E" w:rsidRDefault="00DB5A4E" w:rsidP="00DB5A4E">
            <w:pPr>
              <w:spacing w:after="0" w:line="240" w:lineRule="auto"/>
              <w:ind w:left="720"/>
              <w:jc w:val="both"/>
              <w:rPr>
                <w:rFonts w:ascii="Arial" w:eastAsia="Times New Roman" w:hAnsi="Arial" w:cs="Arial"/>
                <w:b/>
                <w:bCs/>
                <w:sz w:val="24"/>
                <w:szCs w:val="24"/>
              </w:rPr>
            </w:pPr>
          </w:p>
          <w:p w14:paraId="31D7F74F" w14:textId="77777777" w:rsidR="00DB5A4E" w:rsidRPr="00DB5A4E" w:rsidRDefault="00DB5A4E" w:rsidP="00DB5A4E">
            <w:pPr>
              <w:numPr>
                <w:ilvl w:val="0"/>
                <w:numId w:val="1"/>
              </w:numPr>
              <w:spacing w:after="0" w:line="240" w:lineRule="auto"/>
              <w:jc w:val="both"/>
              <w:rPr>
                <w:rFonts w:ascii="Arial" w:eastAsia="Times New Roman" w:hAnsi="Arial" w:cs="Arial"/>
                <w:b/>
                <w:bCs/>
                <w:sz w:val="24"/>
                <w:szCs w:val="24"/>
              </w:rPr>
            </w:pPr>
            <w:r w:rsidRPr="00DB5A4E">
              <w:rPr>
                <w:rFonts w:ascii="Arial" w:eastAsia="Times New Roman" w:hAnsi="Arial" w:cs="Arial"/>
                <w:sz w:val="24"/>
                <w:szCs w:val="24"/>
              </w:rPr>
              <w:t xml:space="preserve">Concerns over the development setting a precedent for similar development along the road. </w:t>
            </w:r>
          </w:p>
          <w:p w14:paraId="45375822" w14:textId="77777777" w:rsidR="00DB5A4E" w:rsidRPr="00DB5A4E" w:rsidRDefault="00DB5A4E" w:rsidP="00DB5A4E">
            <w:pPr>
              <w:spacing w:after="0" w:line="240" w:lineRule="auto"/>
              <w:ind w:left="720"/>
              <w:rPr>
                <w:rFonts w:ascii="Arial" w:eastAsia="Times New Roman" w:hAnsi="Arial" w:cs="Arial"/>
                <w:b/>
                <w:bCs/>
                <w:sz w:val="24"/>
                <w:szCs w:val="24"/>
              </w:rPr>
            </w:pPr>
          </w:p>
          <w:p w14:paraId="773CE04C" w14:textId="77777777" w:rsidR="00DB5A4E" w:rsidRPr="00DB5A4E" w:rsidRDefault="00DB5A4E" w:rsidP="00DB5A4E">
            <w:pPr>
              <w:numPr>
                <w:ilvl w:val="0"/>
                <w:numId w:val="1"/>
              </w:numPr>
              <w:spacing w:after="0" w:line="240" w:lineRule="auto"/>
              <w:jc w:val="both"/>
              <w:rPr>
                <w:rFonts w:ascii="Arial" w:eastAsia="Times New Roman" w:hAnsi="Arial" w:cs="Arial"/>
                <w:b/>
                <w:bCs/>
                <w:sz w:val="24"/>
                <w:szCs w:val="24"/>
              </w:rPr>
            </w:pPr>
            <w:r w:rsidRPr="00DB5A4E">
              <w:rPr>
                <w:rFonts w:ascii="Arial" w:eastAsia="Times New Roman" w:hAnsi="Arial" w:cs="Arial"/>
                <w:sz w:val="24"/>
                <w:szCs w:val="24"/>
              </w:rPr>
              <w:t>The development will be in contravention of a covenant which states that natural light should be allowed between houses.</w:t>
            </w:r>
          </w:p>
          <w:p w14:paraId="7575BC8A" w14:textId="77777777" w:rsidR="00DB5A4E" w:rsidRPr="00DB5A4E" w:rsidRDefault="00DB5A4E" w:rsidP="00DB5A4E">
            <w:pPr>
              <w:spacing w:after="0" w:line="240" w:lineRule="auto"/>
              <w:ind w:left="720"/>
              <w:rPr>
                <w:rFonts w:ascii="Arial" w:eastAsia="Times New Roman" w:hAnsi="Arial" w:cs="Arial"/>
                <w:b/>
                <w:bCs/>
                <w:sz w:val="24"/>
                <w:szCs w:val="24"/>
              </w:rPr>
            </w:pPr>
          </w:p>
          <w:p w14:paraId="40CF00EE" w14:textId="77777777" w:rsidR="00DB5A4E" w:rsidRPr="00DB5A4E" w:rsidRDefault="00DB5A4E" w:rsidP="00DB5A4E">
            <w:pPr>
              <w:numPr>
                <w:ilvl w:val="0"/>
                <w:numId w:val="1"/>
              </w:numPr>
              <w:spacing w:after="0" w:line="240" w:lineRule="auto"/>
              <w:jc w:val="both"/>
              <w:rPr>
                <w:rFonts w:ascii="Arial" w:eastAsia="Times New Roman" w:hAnsi="Arial" w:cs="Arial"/>
                <w:b/>
                <w:bCs/>
                <w:sz w:val="24"/>
                <w:szCs w:val="24"/>
              </w:rPr>
            </w:pPr>
            <w:r w:rsidRPr="00DB5A4E">
              <w:rPr>
                <w:rFonts w:ascii="Arial" w:eastAsia="Times New Roman" w:hAnsi="Arial" w:cs="Arial"/>
                <w:sz w:val="24"/>
                <w:szCs w:val="24"/>
              </w:rPr>
              <w:t xml:space="preserve">Concerns over other development along the road not being constructed in line with approved plans. </w:t>
            </w:r>
          </w:p>
          <w:p w14:paraId="60637B9B" w14:textId="77777777" w:rsidR="00DB5A4E" w:rsidRPr="00DB5A4E" w:rsidRDefault="00DB5A4E" w:rsidP="00DB5A4E">
            <w:pPr>
              <w:spacing w:after="0" w:line="240" w:lineRule="auto"/>
              <w:ind w:left="720"/>
              <w:rPr>
                <w:rFonts w:ascii="Arial" w:eastAsia="Times New Roman" w:hAnsi="Arial" w:cs="Arial"/>
                <w:b/>
                <w:bCs/>
                <w:sz w:val="24"/>
                <w:szCs w:val="24"/>
              </w:rPr>
            </w:pPr>
          </w:p>
          <w:p w14:paraId="6389DEA5" w14:textId="77777777" w:rsidR="00DB5A4E" w:rsidRPr="00DB5A4E" w:rsidRDefault="00DB5A4E" w:rsidP="00DB5A4E">
            <w:pPr>
              <w:numPr>
                <w:ilvl w:val="0"/>
                <w:numId w:val="1"/>
              </w:numPr>
              <w:spacing w:after="0" w:line="240" w:lineRule="auto"/>
              <w:jc w:val="both"/>
              <w:rPr>
                <w:rFonts w:ascii="Arial" w:eastAsia="Times New Roman" w:hAnsi="Arial" w:cs="Arial"/>
                <w:b/>
                <w:bCs/>
                <w:sz w:val="24"/>
                <w:szCs w:val="24"/>
              </w:rPr>
            </w:pPr>
            <w:r w:rsidRPr="00DB5A4E">
              <w:rPr>
                <w:rFonts w:ascii="Arial" w:eastAsia="Times New Roman" w:hAnsi="Arial" w:cs="Arial"/>
                <w:sz w:val="24"/>
                <w:szCs w:val="24"/>
              </w:rPr>
              <w:t>Concern over the development adversely impact on the house prices of neighbouring properties.</w:t>
            </w:r>
          </w:p>
          <w:p w14:paraId="3B2F4B04" w14:textId="77777777" w:rsidR="00DB5A4E" w:rsidRPr="00DB5A4E" w:rsidRDefault="00DB5A4E" w:rsidP="00DB5A4E">
            <w:pPr>
              <w:spacing w:after="0" w:line="240" w:lineRule="auto"/>
              <w:ind w:left="720"/>
              <w:rPr>
                <w:rFonts w:ascii="Arial" w:eastAsia="Times New Roman" w:hAnsi="Arial" w:cs="Arial"/>
                <w:b/>
                <w:bCs/>
                <w:sz w:val="24"/>
                <w:szCs w:val="24"/>
              </w:rPr>
            </w:pPr>
          </w:p>
          <w:p w14:paraId="205DA196" w14:textId="43A371D9" w:rsidR="00DB5A4E" w:rsidRPr="00DB5A4E" w:rsidRDefault="00DB5A4E" w:rsidP="00DB5A4E">
            <w:pPr>
              <w:numPr>
                <w:ilvl w:val="0"/>
                <w:numId w:val="1"/>
              </w:numPr>
              <w:spacing w:after="0" w:line="240" w:lineRule="auto"/>
              <w:jc w:val="both"/>
              <w:rPr>
                <w:rFonts w:ascii="Arial" w:eastAsia="Times New Roman" w:hAnsi="Arial" w:cs="Arial"/>
                <w:b/>
                <w:bCs/>
                <w:sz w:val="24"/>
                <w:szCs w:val="24"/>
              </w:rPr>
            </w:pPr>
            <w:r w:rsidRPr="00DB5A4E">
              <w:rPr>
                <w:rFonts w:ascii="Arial" w:eastAsia="Times New Roman" w:hAnsi="Arial" w:cs="Arial"/>
                <w:sz w:val="24"/>
                <w:szCs w:val="24"/>
              </w:rPr>
              <w:t>Concern over noise disturbance resulting from the proposal.</w:t>
            </w:r>
          </w:p>
          <w:p w14:paraId="4BEED04D" w14:textId="77777777" w:rsidR="00DB5A4E" w:rsidRDefault="00DB5A4E" w:rsidP="00DB5A4E">
            <w:pPr>
              <w:pStyle w:val="ListParagraph"/>
              <w:rPr>
                <w:rFonts w:ascii="Arial" w:eastAsia="Times New Roman" w:hAnsi="Arial" w:cs="Arial"/>
                <w:b/>
                <w:bCs/>
                <w:sz w:val="24"/>
                <w:szCs w:val="24"/>
              </w:rPr>
            </w:pPr>
          </w:p>
          <w:p w14:paraId="24DFCBB4" w14:textId="77777777" w:rsidR="00DB5A4E" w:rsidRPr="00DB5A4E" w:rsidRDefault="00DB5A4E" w:rsidP="00DB5A4E">
            <w:pPr>
              <w:spacing w:after="0" w:line="240" w:lineRule="auto"/>
              <w:jc w:val="both"/>
              <w:rPr>
                <w:rFonts w:ascii="Arial" w:eastAsia="Times New Roman" w:hAnsi="Arial" w:cs="Arial"/>
                <w:b/>
                <w:bCs/>
                <w:sz w:val="24"/>
                <w:szCs w:val="24"/>
              </w:rPr>
            </w:pPr>
            <w:r w:rsidRPr="00DB5A4E">
              <w:rPr>
                <w:rFonts w:ascii="Arial" w:eastAsia="Times New Roman" w:hAnsi="Arial" w:cs="Arial"/>
                <w:b/>
                <w:bCs/>
                <w:sz w:val="24"/>
                <w:szCs w:val="24"/>
              </w:rPr>
              <w:t>Alter the wording of Paragraph 5.4</w:t>
            </w:r>
          </w:p>
          <w:p w14:paraId="38967F6C" w14:textId="77777777" w:rsidR="00DB5A4E" w:rsidRPr="00DB5A4E" w:rsidRDefault="00DB5A4E" w:rsidP="00DB5A4E">
            <w:pPr>
              <w:spacing w:after="0" w:line="240" w:lineRule="auto"/>
              <w:jc w:val="both"/>
              <w:rPr>
                <w:rFonts w:ascii="Arial" w:eastAsia="Times New Roman" w:hAnsi="Arial" w:cs="Arial"/>
                <w:b/>
                <w:bCs/>
                <w:sz w:val="24"/>
                <w:szCs w:val="24"/>
              </w:rPr>
            </w:pPr>
          </w:p>
          <w:p w14:paraId="00A33392" w14:textId="77777777" w:rsidR="00DB5A4E" w:rsidRPr="00DB5A4E" w:rsidRDefault="00DB5A4E" w:rsidP="00DB5A4E">
            <w:pPr>
              <w:spacing w:after="0" w:line="240" w:lineRule="auto"/>
              <w:jc w:val="both"/>
              <w:rPr>
                <w:rFonts w:ascii="Arial" w:eastAsia="Times New Roman" w:hAnsi="Arial" w:cs="Arial"/>
                <w:b/>
                <w:bCs/>
                <w:sz w:val="24"/>
                <w:szCs w:val="24"/>
              </w:rPr>
            </w:pPr>
            <w:r w:rsidRPr="00DB5A4E">
              <w:rPr>
                <w:rFonts w:ascii="Arial" w:eastAsia="Times New Roman" w:hAnsi="Arial" w:cs="Arial"/>
                <w:b/>
                <w:bCs/>
                <w:sz w:val="24"/>
                <w:szCs w:val="24"/>
              </w:rPr>
              <w:t xml:space="preserve">From: </w:t>
            </w:r>
          </w:p>
          <w:p w14:paraId="0FFE19A5" w14:textId="77777777" w:rsidR="00DB5A4E" w:rsidRPr="00DB5A4E" w:rsidRDefault="00DB5A4E" w:rsidP="00DB5A4E">
            <w:pPr>
              <w:spacing w:after="0" w:line="240" w:lineRule="auto"/>
              <w:jc w:val="both"/>
              <w:rPr>
                <w:rFonts w:ascii="Arial" w:eastAsia="Times New Roman" w:hAnsi="Arial" w:cs="Arial"/>
                <w:sz w:val="24"/>
                <w:szCs w:val="24"/>
              </w:rPr>
            </w:pPr>
          </w:p>
          <w:p w14:paraId="222A8BDD" w14:textId="77777777" w:rsidR="00DB5A4E" w:rsidRPr="00DB5A4E" w:rsidRDefault="00DB5A4E" w:rsidP="00DB5A4E">
            <w:pPr>
              <w:spacing w:after="0" w:line="240" w:lineRule="auto"/>
              <w:jc w:val="both"/>
              <w:rPr>
                <w:rFonts w:ascii="Arial" w:eastAsia="Times New Roman" w:hAnsi="Arial" w:cs="Arial"/>
                <w:strike/>
                <w:sz w:val="24"/>
                <w:szCs w:val="20"/>
              </w:rPr>
            </w:pPr>
            <w:r w:rsidRPr="00DB5A4E">
              <w:rPr>
                <w:rFonts w:ascii="Arial" w:eastAsia="Times New Roman" w:hAnsi="Arial" w:cs="Arial"/>
                <w:strike/>
                <w:sz w:val="24"/>
                <w:szCs w:val="20"/>
              </w:rPr>
              <w:t>1.no letter of support was received during the secondary consultation period. Matters raised can be summarised as follows:</w:t>
            </w:r>
          </w:p>
          <w:p w14:paraId="55444FC0" w14:textId="77777777" w:rsidR="00DB5A4E" w:rsidRPr="00DB5A4E" w:rsidRDefault="00DB5A4E" w:rsidP="00DB5A4E">
            <w:pPr>
              <w:spacing w:after="0" w:line="240" w:lineRule="auto"/>
              <w:jc w:val="both"/>
              <w:rPr>
                <w:rFonts w:ascii="Arial" w:eastAsia="Times New Roman" w:hAnsi="Arial" w:cs="Times New Roman"/>
                <w:strike/>
                <w:sz w:val="24"/>
                <w:szCs w:val="20"/>
              </w:rPr>
            </w:pPr>
          </w:p>
          <w:p w14:paraId="38B44C42" w14:textId="77777777" w:rsidR="00DB5A4E" w:rsidRPr="00DB5A4E" w:rsidRDefault="00DB5A4E" w:rsidP="00DB5A4E">
            <w:pPr>
              <w:spacing w:after="0" w:line="240" w:lineRule="auto"/>
              <w:jc w:val="both"/>
              <w:rPr>
                <w:rFonts w:ascii="Arial" w:eastAsia="Times New Roman" w:hAnsi="Arial" w:cs="Arial"/>
                <w:b/>
                <w:bCs/>
                <w:sz w:val="24"/>
                <w:szCs w:val="24"/>
              </w:rPr>
            </w:pPr>
            <w:r w:rsidRPr="00DB5A4E">
              <w:rPr>
                <w:rFonts w:ascii="Arial" w:eastAsia="Times New Roman" w:hAnsi="Arial" w:cs="Arial"/>
                <w:b/>
                <w:bCs/>
                <w:sz w:val="24"/>
                <w:szCs w:val="24"/>
              </w:rPr>
              <w:t>To:</w:t>
            </w:r>
          </w:p>
          <w:p w14:paraId="77DE577D" w14:textId="77777777" w:rsidR="00DB5A4E" w:rsidRPr="00DB5A4E" w:rsidRDefault="00DB5A4E" w:rsidP="00DB5A4E">
            <w:pPr>
              <w:spacing w:after="0" w:line="240" w:lineRule="auto"/>
              <w:jc w:val="both"/>
              <w:rPr>
                <w:rFonts w:ascii="Arial" w:eastAsia="Times New Roman" w:hAnsi="Arial" w:cs="Arial"/>
                <w:b/>
                <w:bCs/>
                <w:sz w:val="24"/>
                <w:szCs w:val="24"/>
              </w:rPr>
            </w:pPr>
          </w:p>
          <w:p w14:paraId="27CF5C9C" w14:textId="77777777" w:rsidR="00DB5A4E" w:rsidRPr="00DB5A4E" w:rsidRDefault="00DB5A4E" w:rsidP="00DB5A4E">
            <w:pPr>
              <w:spacing w:after="0" w:line="240" w:lineRule="auto"/>
              <w:jc w:val="both"/>
              <w:rPr>
                <w:rFonts w:ascii="Arial" w:eastAsia="Times New Roman" w:hAnsi="Arial" w:cs="Arial"/>
                <w:sz w:val="24"/>
                <w:szCs w:val="20"/>
              </w:rPr>
            </w:pPr>
            <w:r w:rsidRPr="00DB5A4E">
              <w:rPr>
                <w:rFonts w:ascii="Arial" w:eastAsia="Times New Roman" w:hAnsi="Arial" w:cs="Arial"/>
                <w:sz w:val="24"/>
                <w:szCs w:val="20"/>
              </w:rPr>
              <w:t>5.no letters of support were received during the secondary consultation period. Matters raised can be summarised as follows:</w:t>
            </w:r>
          </w:p>
          <w:p w14:paraId="70536FA4" w14:textId="4E6B0EC7" w:rsidR="00DB5A4E" w:rsidRDefault="00DB5A4E" w:rsidP="00DB5A4E">
            <w:pPr>
              <w:spacing w:after="0" w:line="240" w:lineRule="auto"/>
              <w:jc w:val="both"/>
              <w:rPr>
                <w:rFonts w:ascii="Arial" w:eastAsia="Times New Roman" w:hAnsi="Arial" w:cs="Arial"/>
                <w:b/>
                <w:bCs/>
                <w:sz w:val="24"/>
                <w:szCs w:val="24"/>
              </w:rPr>
            </w:pPr>
          </w:p>
          <w:p w14:paraId="18C23A41" w14:textId="77777777" w:rsidR="00DB5A4E" w:rsidRPr="00DB5A4E" w:rsidRDefault="00DB5A4E" w:rsidP="00DB5A4E">
            <w:pPr>
              <w:spacing w:after="0" w:line="240" w:lineRule="auto"/>
              <w:jc w:val="both"/>
              <w:rPr>
                <w:rFonts w:ascii="Arial" w:eastAsia="Times New Roman" w:hAnsi="Arial" w:cs="Arial"/>
                <w:b/>
                <w:bCs/>
                <w:sz w:val="24"/>
                <w:szCs w:val="24"/>
              </w:rPr>
            </w:pPr>
            <w:r w:rsidRPr="00DB5A4E">
              <w:rPr>
                <w:rFonts w:ascii="Arial" w:eastAsia="Times New Roman" w:hAnsi="Arial" w:cs="Arial"/>
                <w:b/>
                <w:bCs/>
                <w:sz w:val="24"/>
                <w:szCs w:val="24"/>
              </w:rPr>
              <w:t>Within the summary of letters of support provided after paragraph 5.4 include the following:</w:t>
            </w:r>
          </w:p>
          <w:p w14:paraId="6E418316" w14:textId="77777777" w:rsidR="00DB5A4E" w:rsidRPr="00DB5A4E" w:rsidRDefault="00DB5A4E" w:rsidP="00DB5A4E">
            <w:pPr>
              <w:spacing w:after="0" w:line="240" w:lineRule="auto"/>
              <w:jc w:val="both"/>
              <w:rPr>
                <w:rFonts w:ascii="Arial" w:eastAsia="Times New Roman" w:hAnsi="Arial" w:cs="Arial"/>
                <w:b/>
                <w:bCs/>
                <w:sz w:val="24"/>
                <w:szCs w:val="24"/>
              </w:rPr>
            </w:pPr>
          </w:p>
          <w:p w14:paraId="624EDB07" w14:textId="77777777" w:rsidR="00DB5A4E" w:rsidRPr="00DB5A4E" w:rsidRDefault="00DB5A4E" w:rsidP="00DB5A4E">
            <w:pPr>
              <w:numPr>
                <w:ilvl w:val="0"/>
                <w:numId w:val="1"/>
              </w:numPr>
              <w:spacing w:after="0" w:line="240" w:lineRule="auto"/>
              <w:jc w:val="both"/>
              <w:rPr>
                <w:rFonts w:ascii="Arial" w:eastAsia="Times New Roman" w:hAnsi="Arial" w:cs="Arial"/>
                <w:sz w:val="24"/>
                <w:szCs w:val="24"/>
              </w:rPr>
            </w:pPr>
            <w:r w:rsidRPr="00DB5A4E">
              <w:rPr>
                <w:rFonts w:ascii="Arial" w:eastAsia="Times New Roman" w:hAnsi="Arial" w:cs="Arial"/>
                <w:sz w:val="24"/>
                <w:szCs w:val="24"/>
              </w:rPr>
              <w:t>General support for the proposal.</w:t>
            </w:r>
          </w:p>
          <w:p w14:paraId="06357516" w14:textId="77777777" w:rsidR="00DB5A4E" w:rsidRPr="00DB5A4E" w:rsidRDefault="00DB5A4E" w:rsidP="00DB5A4E">
            <w:pPr>
              <w:spacing w:after="0" w:line="240" w:lineRule="auto"/>
              <w:ind w:left="720"/>
              <w:jc w:val="both"/>
              <w:rPr>
                <w:rFonts w:ascii="Arial" w:eastAsia="Times New Roman" w:hAnsi="Arial" w:cs="Arial"/>
                <w:sz w:val="24"/>
                <w:szCs w:val="24"/>
              </w:rPr>
            </w:pPr>
          </w:p>
          <w:p w14:paraId="4BD982CA" w14:textId="77777777" w:rsidR="00DB5A4E" w:rsidRPr="00DB5A4E" w:rsidRDefault="00DB5A4E" w:rsidP="00DB5A4E">
            <w:pPr>
              <w:numPr>
                <w:ilvl w:val="0"/>
                <w:numId w:val="1"/>
              </w:numPr>
              <w:spacing w:after="0" w:line="240" w:lineRule="auto"/>
              <w:jc w:val="both"/>
              <w:rPr>
                <w:rFonts w:ascii="Arial" w:eastAsia="Times New Roman" w:hAnsi="Arial" w:cs="Arial"/>
                <w:sz w:val="24"/>
                <w:szCs w:val="24"/>
              </w:rPr>
            </w:pPr>
            <w:r w:rsidRPr="00DB5A4E">
              <w:rPr>
                <w:rFonts w:ascii="Arial" w:eastAsia="Times New Roman" w:hAnsi="Arial" w:cs="Arial"/>
                <w:sz w:val="24"/>
                <w:szCs w:val="24"/>
              </w:rPr>
              <w:t>The development would support the needs of the applicant as he has 4 children.</w:t>
            </w:r>
          </w:p>
          <w:p w14:paraId="727B6941" w14:textId="77777777" w:rsidR="00DB5A4E" w:rsidRPr="00DB5A4E" w:rsidRDefault="00DB5A4E" w:rsidP="00DB5A4E">
            <w:pPr>
              <w:spacing w:after="0" w:line="240" w:lineRule="auto"/>
              <w:ind w:left="720"/>
              <w:rPr>
                <w:rFonts w:ascii="Arial" w:eastAsia="Times New Roman" w:hAnsi="Arial" w:cs="Arial"/>
                <w:sz w:val="24"/>
                <w:szCs w:val="24"/>
              </w:rPr>
            </w:pPr>
          </w:p>
          <w:p w14:paraId="7C22CD98" w14:textId="728EC13F" w:rsidR="00DB5A4E" w:rsidRDefault="00DB5A4E" w:rsidP="00DB5A4E">
            <w:pPr>
              <w:spacing w:after="0" w:line="240" w:lineRule="auto"/>
              <w:jc w:val="both"/>
              <w:rPr>
                <w:rFonts w:ascii="Arial" w:eastAsia="Times New Roman" w:hAnsi="Arial" w:cs="Arial"/>
                <w:sz w:val="24"/>
                <w:szCs w:val="24"/>
              </w:rPr>
            </w:pPr>
            <w:r>
              <w:rPr>
                <w:rFonts w:ascii="Arial" w:eastAsia="Times New Roman" w:hAnsi="Arial" w:cs="Arial"/>
                <w:sz w:val="24"/>
                <w:szCs w:val="24"/>
              </w:rPr>
              <w:tab/>
              <w:t>-</w:t>
            </w:r>
            <w:r w:rsidRPr="00DB5A4E">
              <w:rPr>
                <w:rFonts w:ascii="Arial" w:eastAsia="Times New Roman" w:hAnsi="Arial" w:cs="Arial"/>
                <w:sz w:val="24"/>
                <w:szCs w:val="24"/>
              </w:rPr>
              <w:t>The proposal is acceptable in context with surrounding development</w:t>
            </w:r>
          </w:p>
          <w:p w14:paraId="124D58C1" w14:textId="3C52AFDE" w:rsidR="00DB5A4E" w:rsidRDefault="00DB5A4E" w:rsidP="00DB5A4E">
            <w:pPr>
              <w:spacing w:after="0" w:line="240" w:lineRule="auto"/>
              <w:jc w:val="both"/>
              <w:rPr>
                <w:rFonts w:ascii="Arial" w:eastAsia="Times New Roman" w:hAnsi="Arial" w:cs="Arial"/>
                <w:b/>
                <w:bCs/>
                <w:sz w:val="24"/>
                <w:szCs w:val="24"/>
              </w:rPr>
            </w:pPr>
          </w:p>
          <w:p w14:paraId="3B74052C" w14:textId="77777777" w:rsidR="00DB5A4E" w:rsidRPr="00DB5A4E" w:rsidRDefault="00DB5A4E" w:rsidP="00DB5A4E">
            <w:pPr>
              <w:spacing w:after="0" w:line="240" w:lineRule="auto"/>
              <w:jc w:val="both"/>
              <w:rPr>
                <w:rFonts w:ascii="Arial" w:eastAsia="Times New Roman" w:hAnsi="Arial" w:cs="Arial"/>
                <w:b/>
                <w:bCs/>
                <w:sz w:val="24"/>
                <w:szCs w:val="24"/>
              </w:rPr>
            </w:pPr>
            <w:r w:rsidRPr="00DB5A4E">
              <w:rPr>
                <w:rFonts w:ascii="Arial" w:eastAsia="Times New Roman" w:hAnsi="Arial" w:cs="Arial"/>
                <w:b/>
                <w:bCs/>
                <w:sz w:val="24"/>
                <w:szCs w:val="24"/>
              </w:rPr>
              <w:t>Following paragraph 7.6.23 include the following:</w:t>
            </w:r>
          </w:p>
          <w:p w14:paraId="6CF74C90" w14:textId="77777777" w:rsidR="00DB5A4E" w:rsidRPr="00DB5A4E" w:rsidRDefault="00DB5A4E" w:rsidP="00DB5A4E">
            <w:pPr>
              <w:spacing w:after="0" w:line="240" w:lineRule="auto"/>
              <w:jc w:val="both"/>
              <w:rPr>
                <w:rFonts w:ascii="Arial" w:eastAsia="Times New Roman" w:hAnsi="Arial" w:cs="Arial"/>
                <w:b/>
                <w:bCs/>
                <w:sz w:val="24"/>
                <w:szCs w:val="24"/>
              </w:rPr>
            </w:pPr>
          </w:p>
          <w:p w14:paraId="66411983" w14:textId="77777777" w:rsidR="00DB5A4E" w:rsidRPr="00DB5A4E" w:rsidRDefault="00DB5A4E" w:rsidP="00DB5A4E">
            <w:pPr>
              <w:spacing w:after="0" w:line="240" w:lineRule="auto"/>
              <w:jc w:val="both"/>
              <w:rPr>
                <w:rFonts w:ascii="Arial" w:eastAsia="Times New Roman" w:hAnsi="Arial" w:cs="Arial"/>
                <w:b/>
                <w:bCs/>
                <w:sz w:val="24"/>
                <w:szCs w:val="24"/>
              </w:rPr>
            </w:pPr>
            <w:r w:rsidRPr="00DB5A4E">
              <w:rPr>
                <w:rFonts w:ascii="Arial" w:eastAsia="Times New Roman" w:hAnsi="Arial" w:cs="Arial"/>
                <w:sz w:val="24"/>
                <w:szCs w:val="20"/>
              </w:rPr>
              <w:t xml:space="preserve">7.6.24 </w:t>
            </w:r>
            <w:r w:rsidRPr="00DB5A4E">
              <w:rPr>
                <w:rFonts w:ascii="Arial" w:eastAsia="Times New Roman" w:hAnsi="Arial" w:cs="Arial"/>
                <w:sz w:val="24"/>
                <w:szCs w:val="24"/>
              </w:rPr>
              <w:t>Concerns over issues of flooding and surface water retention.</w:t>
            </w:r>
          </w:p>
          <w:p w14:paraId="6A7C9153" w14:textId="77777777" w:rsidR="00DB5A4E" w:rsidRPr="00DB5A4E" w:rsidRDefault="00DB5A4E" w:rsidP="00DB5A4E">
            <w:pPr>
              <w:spacing w:after="0" w:line="240" w:lineRule="auto"/>
              <w:contextualSpacing/>
              <w:jc w:val="both"/>
              <w:rPr>
                <w:rFonts w:ascii="Arial" w:eastAsia="Times New Roman" w:hAnsi="Arial" w:cs="Times New Roman"/>
                <w:sz w:val="24"/>
                <w:szCs w:val="20"/>
              </w:rPr>
            </w:pPr>
          </w:p>
          <w:p w14:paraId="47E01C15" w14:textId="77777777" w:rsidR="00DB5A4E" w:rsidRPr="00DB5A4E" w:rsidRDefault="00DB5A4E" w:rsidP="00DB5A4E">
            <w:pPr>
              <w:spacing w:after="0" w:line="240" w:lineRule="auto"/>
              <w:ind w:left="720"/>
              <w:contextualSpacing/>
              <w:jc w:val="both"/>
              <w:rPr>
                <w:rFonts w:ascii="Arial" w:eastAsia="Times New Roman" w:hAnsi="Arial" w:cs="Arial"/>
                <w:bCs/>
                <w:sz w:val="24"/>
                <w:szCs w:val="20"/>
              </w:rPr>
            </w:pPr>
            <w:r w:rsidRPr="00DB5A4E">
              <w:rPr>
                <w:rFonts w:ascii="Arial" w:eastAsia="Times New Roman" w:hAnsi="Arial" w:cs="Arial"/>
                <w:sz w:val="24"/>
                <w:szCs w:val="20"/>
                <w:u w:val="single"/>
              </w:rPr>
              <w:t xml:space="preserve">Officer Comment </w:t>
            </w:r>
            <w:r w:rsidRPr="00DB5A4E">
              <w:rPr>
                <w:rFonts w:ascii="Arial" w:eastAsia="Times New Roman" w:hAnsi="Arial" w:cs="Arial"/>
                <w:sz w:val="24"/>
                <w:szCs w:val="20"/>
              </w:rPr>
              <w:t xml:space="preserve">– The application site is not located within a flood </w:t>
            </w:r>
            <w:proofErr w:type="gramStart"/>
            <w:r w:rsidRPr="00DB5A4E">
              <w:rPr>
                <w:rFonts w:ascii="Arial" w:eastAsia="Times New Roman" w:hAnsi="Arial" w:cs="Arial"/>
                <w:sz w:val="24"/>
                <w:szCs w:val="20"/>
              </w:rPr>
              <w:t>zone, but</w:t>
            </w:r>
            <w:proofErr w:type="gramEnd"/>
            <w:r w:rsidRPr="00DB5A4E">
              <w:rPr>
                <w:rFonts w:ascii="Arial" w:eastAsia="Times New Roman" w:hAnsi="Arial" w:cs="Arial"/>
                <w:sz w:val="24"/>
                <w:szCs w:val="20"/>
              </w:rPr>
              <w:t xml:space="preserve"> is located within a Critical Drainage Area. The proposal would result in an increase in the development footprint on site, but this would not be to such an extent that it would be unacceptable in terms of its flooding and drainage impact. The use of Sustainable Urban Drainage systems </w:t>
            </w:r>
            <w:proofErr w:type="gramStart"/>
            <w:r w:rsidRPr="00DB5A4E">
              <w:rPr>
                <w:rFonts w:ascii="Arial" w:eastAsia="Times New Roman" w:hAnsi="Arial" w:cs="Arial"/>
                <w:sz w:val="24"/>
                <w:szCs w:val="20"/>
              </w:rPr>
              <w:t>have</w:t>
            </w:r>
            <w:proofErr w:type="gramEnd"/>
            <w:r w:rsidRPr="00DB5A4E">
              <w:rPr>
                <w:rFonts w:ascii="Arial" w:eastAsia="Times New Roman" w:hAnsi="Arial" w:cs="Arial"/>
                <w:sz w:val="24"/>
                <w:szCs w:val="20"/>
              </w:rPr>
              <w:t xml:space="preserve"> been encouraged through an informative. </w:t>
            </w:r>
          </w:p>
          <w:p w14:paraId="7BA21FED" w14:textId="77777777" w:rsidR="00DB5A4E" w:rsidRPr="00DB5A4E" w:rsidRDefault="00DB5A4E" w:rsidP="00DB5A4E">
            <w:pPr>
              <w:spacing w:after="0" w:line="240" w:lineRule="auto"/>
              <w:jc w:val="both"/>
              <w:rPr>
                <w:rFonts w:ascii="Arial" w:eastAsia="Times New Roman" w:hAnsi="Arial" w:cs="Arial"/>
                <w:b/>
                <w:bCs/>
                <w:sz w:val="24"/>
                <w:szCs w:val="24"/>
              </w:rPr>
            </w:pPr>
          </w:p>
          <w:p w14:paraId="15AFC02F" w14:textId="77777777" w:rsidR="00DB5A4E" w:rsidRPr="00DB5A4E" w:rsidRDefault="00DB5A4E" w:rsidP="00DB5A4E">
            <w:pPr>
              <w:numPr>
                <w:ilvl w:val="2"/>
                <w:numId w:val="2"/>
              </w:numPr>
              <w:spacing w:after="0" w:line="240" w:lineRule="auto"/>
              <w:jc w:val="both"/>
              <w:rPr>
                <w:rFonts w:ascii="Arial" w:eastAsia="Times New Roman" w:hAnsi="Arial" w:cs="Arial"/>
                <w:b/>
                <w:bCs/>
                <w:sz w:val="24"/>
                <w:szCs w:val="24"/>
              </w:rPr>
            </w:pPr>
            <w:r w:rsidRPr="00DB5A4E">
              <w:rPr>
                <w:rFonts w:ascii="Arial" w:eastAsia="Times New Roman" w:hAnsi="Arial" w:cs="Arial"/>
                <w:sz w:val="24"/>
                <w:szCs w:val="24"/>
              </w:rPr>
              <w:t>Concerns over the development resulting in issues of subsidence.</w:t>
            </w:r>
          </w:p>
          <w:p w14:paraId="126C92EF" w14:textId="77777777" w:rsidR="00DB5A4E" w:rsidRPr="00DB5A4E" w:rsidRDefault="00DB5A4E" w:rsidP="00DB5A4E">
            <w:pPr>
              <w:spacing w:after="0" w:line="240" w:lineRule="auto"/>
              <w:contextualSpacing/>
              <w:jc w:val="both"/>
              <w:rPr>
                <w:rFonts w:ascii="Arial" w:eastAsia="Times New Roman" w:hAnsi="Arial" w:cs="Times New Roman"/>
                <w:sz w:val="24"/>
                <w:szCs w:val="20"/>
              </w:rPr>
            </w:pPr>
          </w:p>
          <w:p w14:paraId="6A4D95B7" w14:textId="77777777" w:rsidR="00DB5A4E" w:rsidRPr="00DB5A4E" w:rsidRDefault="00DB5A4E" w:rsidP="00DB5A4E">
            <w:pPr>
              <w:spacing w:after="0" w:line="240" w:lineRule="auto"/>
              <w:ind w:left="720"/>
              <w:contextualSpacing/>
              <w:jc w:val="both"/>
              <w:rPr>
                <w:rFonts w:ascii="Arial" w:eastAsia="Times New Roman" w:hAnsi="Arial" w:cs="Arial"/>
                <w:bCs/>
                <w:sz w:val="24"/>
                <w:szCs w:val="20"/>
              </w:rPr>
            </w:pPr>
            <w:r w:rsidRPr="00DB5A4E">
              <w:rPr>
                <w:rFonts w:ascii="Arial" w:eastAsia="Times New Roman" w:hAnsi="Arial" w:cs="Arial"/>
                <w:sz w:val="24"/>
                <w:szCs w:val="20"/>
                <w:u w:val="single"/>
              </w:rPr>
              <w:t xml:space="preserve">Officer Comment </w:t>
            </w:r>
            <w:r w:rsidRPr="00DB5A4E">
              <w:rPr>
                <w:rFonts w:ascii="Arial" w:eastAsia="Times New Roman" w:hAnsi="Arial" w:cs="Arial"/>
                <w:sz w:val="24"/>
                <w:szCs w:val="20"/>
              </w:rPr>
              <w:t xml:space="preserve">– This does not constitute a material planning consideration and will be assessed separately under building regulations. </w:t>
            </w:r>
          </w:p>
          <w:p w14:paraId="3D7584D7" w14:textId="77777777" w:rsidR="00DB5A4E" w:rsidRPr="00DB5A4E" w:rsidRDefault="00DB5A4E" w:rsidP="00DB5A4E">
            <w:pPr>
              <w:spacing w:after="0" w:line="240" w:lineRule="auto"/>
              <w:rPr>
                <w:rFonts w:ascii="Arial" w:eastAsia="Times New Roman" w:hAnsi="Arial" w:cs="Arial"/>
                <w:b/>
                <w:bCs/>
                <w:sz w:val="24"/>
                <w:szCs w:val="24"/>
              </w:rPr>
            </w:pPr>
          </w:p>
          <w:p w14:paraId="60761381" w14:textId="77777777" w:rsidR="00DB5A4E" w:rsidRPr="00DB5A4E" w:rsidRDefault="00DB5A4E" w:rsidP="00DB5A4E">
            <w:pPr>
              <w:numPr>
                <w:ilvl w:val="2"/>
                <w:numId w:val="2"/>
              </w:numPr>
              <w:spacing w:after="0" w:line="240" w:lineRule="auto"/>
              <w:jc w:val="both"/>
              <w:rPr>
                <w:rFonts w:ascii="Arial" w:eastAsia="Times New Roman" w:hAnsi="Arial" w:cs="Arial"/>
                <w:b/>
                <w:bCs/>
                <w:sz w:val="24"/>
                <w:szCs w:val="24"/>
              </w:rPr>
            </w:pPr>
            <w:r w:rsidRPr="00DB5A4E">
              <w:rPr>
                <w:rFonts w:ascii="Arial" w:eastAsia="Times New Roman" w:hAnsi="Arial" w:cs="Arial"/>
                <w:sz w:val="24"/>
                <w:szCs w:val="24"/>
              </w:rPr>
              <w:t>Concerns of the development resulting in increased strain on the local sewage system.</w:t>
            </w:r>
          </w:p>
          <w:p w14:paraId="2CD72F2E" w14:textId="77777777" w:rsidR="00DB5A4E" w:rsidRPr="00DB5A4E" w:rsidRDefault="00DB5A4E" w:rsidP="00DB5A4E">
            <w:pPr>
              <w:spacing w:after="0" w:line="240" w:lineRule="auto"/>
              <w:contextualSpacing/>
              <w:jc w:val="both"/>
              <w:rPr>
                <w:rFonts w:ascii="Arial" w:eastAsia="Times New Roman" w:hAnsi="Arial" w:cs="Times New Roman"/>
                <w:sz w:val="24"/>
                <w:szCs w:val="20"/>
              </w:rPr>
            </w:pPr>
          </w:p>
          <w:p w14:paraId="5639C017" w14:textId="77777777" w:rsidR="00DB5A4E" w:rsidRPr="00DB5A4E" w:rsidRDefault="00DB5A4E" w:rsidP="00DB5A4E">
            <w:pPr>
              <w:spacing w:after="0" w:line="240" w:lineRule="auto"/>
              <w:ind w:left="720"/>
              <w:contextualSpacing/>
              <w:jc w:val="both"/>
              <w:rPr>
                <w:rFonts w:ascii="Arial" w:eastAsia="Times New Roman" w:hAnsi="Arial" w:cs="Arial"/>
                <w:bCs/>
                <w:sz w:val="24"/>
                <w:szCs w:val="20"/>
              </w:rPr>
            </w:pPr>
            <w:r w:rsidRPr="00DB5A4E">
              <w:rPr>
                <w:rFonts w:ascii="Arial" w:eastAsia="Times New Roman" w:hAnsi="Arial" w:cs="Arial"/>
                <w:sz w:val="24"/>
                <w:szCs w:val="20"/>
                <w:u w:val="single"/>
              </w:rPr>
              <w:t xml:space="preserve">Officer Comment </w:t>
            </w:r>
            <w:r w:rsidRPr="00DB5A4E">
              <w:rPr>
                <w:rFonts w:ascii="Arial" w:eastAsia="Times New Roman" w:hAnsi="Arial" w:cs="Arial"/>
                <w:sz w:val="24"/>
                <w:szCs w:val="20"/>
              </w:rPr>
              <w:t xml:space="preserve">– The development relates to domestic extensions and alterations and is not considered to be of such a size and scale that it would result in unacceptable strain on the local sewage system. </w:t>
            </w:r>
          </w:p>
          <w:p w14:paraId="008B1E08" w14:textId="77777777" w:rsidR="00DB5A4E" w:rsidRPr="00DB5A4E" w:rsidRDefault="00DB5A4E" w:rsidP="00DB5A4E">
            <w:pPr>
              <w:spacing w:after="0" w:line="240" w:lineRule="auto"/>
              <w:ind w:left="720"/>
              <w:jc w:val="both"/>
              <w:rPr>
                <w:rFonts w:ascii="Arial" w:eastAsia="Times New Roman" w:hAnsi="Arial" w:cs="Arial"/>
                <w:b/>
                <w:bCs/>
                <w:sz w:val="24"/>
                <w:szCs w:val="24"/>
              </w:rPr>
            </w:pPr>
          </w:p>
          <w:p w14:paraId="740BCD0E" w14:textId="77777777" w:rsidR="00DB5A4E" w:rsidRPr="00DB5A4E" w:rsidRDefault="00DB5A4E" w:rsidP="00DB5A4E">
            <w:pPr>
              <w:numPr>
                <w:ilvl w:val="2"/>
                <w:numId w:val="2"/>
              </w:numPr>
              <w:spacing w:after="0" w:line="240" w:lineRule="auto"/>
              <w:jc w:val="both"/>
              <w:rPr>
                <w:rFonts w:ascii="Arial" w:eastAsia="Times New Roman" w:hAnsi="Arial" w:cs="Arial"/>
                <w:b/>
                <w:bCs/>
                <w:sz w:val="24"/>
                <w:szCs w:val="24"/>
              </w:rPr>
            </w:pPr>
            <w:r w:rsidRPr="00DB5A4E">
              <w:rPr>
                <w:rFonts w:ascii="Arial" w:eastAsia="Times New Roman" w:hAnsi="Arial" w:cs="Arial"/>
                <w:sz w:val="24"/>
                <w:szCs w:val="24"/>
              </w:rPr>
              <w:t xml:space="preserve">Concerns over the development setting a precedent for similar development along the road. </w:t>
            </w:r>
          </w:p>
          <w:p w14:paraId="03C67C1D" w14:textId="77777777" w:rsidR="00DB5A4E" w:rsidRPr="00DB5A4E" w:rsidRDefault="00DB5A4E" w:rsidP="00DB5A4E">
            <w:pPr>
              <w:spacing w:after="0" w:line="240" w:lineRule="auto"/>
              <w:jc w:val="both"/>
              <w:rPr>
                <w:rFonts w:ascii="Arial" w:eastAsia="Times New Roman" w:hAnsi="Arial" w:cs="Arial"/>
                <w:b/>
                <w:bCs/>
                <w:sz w:val="24"/>
                <w:szCs w:val="24"/>
              </w:rPr>
            </w:pPr>
          </w:p>
          <w:p w14:paraId="70942472" w14:textId="4DC90D64" w:rsidR="00DB5A4E" w:rsidRDefault="00DB5A4E" w:rsidP="00DB5A4E">
            <w:pPr>
              <w:spacing w:after="0" w:line="240" w:lineRule="auto"/>
              <w:ind w:left="720"/>
              <w:contextualSpacing/>
              <w:jc w:val="both"/>
              <w:rPr>
                <w:rFonts w:ascii="Arial" w:eastAsia="Times New Roman" w:hAnsi="Arial" w:cs="Arial"/>
                <w:sz w:val="24"/>
                <w:szCs w:val="20"/>
              </w:rPr>
            </w:pPr>
            <w:r w:rsidRPr="00DB5A4E">
              <w:rPr>
                <w:rFonts w:ascii="Arial" w:eastAsia="Times New Roman" w:hAnsi="Arial" w:cs="Arial"/>
                <w:sz w:val="24"/>
                <w:szCs w:val="20"/>
                <w:u w:val="single"/>
              </w:rPr>
              <w:t xml:space="preserve">Officer Comment </w:t>
            </w:r>
            <w:r w:rsidRPr="00DB5A4E">
              <w:rPr>
                <w:rFonts w:ascii="Arial" w:eastAsia="Times New Roman" w:hAnsi="Arial" w:cs="Arial"/>
                <w:sz w:val="24"/>
                <w:szCs w:val="20"/>
              </w:rPr>
              <w:t xml:space="preserve">– Each application is assessed on its own </w:t>
            </w:r>
            <w:proofErr w:type="gramStart"/>
            <w:r w:rsidRPr="00DB5A4E">
              <w:rPr>
                <w:rFonts w:ascii="Arial" w:eastAsia="Times New Roman" w:hAnsi="Arial" w:cs="Arial"/>
                <w:sz w:val="24"/>
                <w:szCs w:val="20"/>
              </w:rPr>
              <w:t>merits,</w:t>
            </w:r>
            <w:proofErr w:type="gramEnd"/>
            <w:r w:rsidRPr="00DB5A4E">
              <w:rPr>
                <w:rFonts w:ascii="Arial" w:eastAsia="Times New Roman" w:hAnsi="Arial" w:cs="Arial"/>
                <w:sz w:val="24"/>
                <w:szCs w:val="20"/>
              </w:rPr>
              <w:t xml:space="preserve"> officers cannot take into account a development setting a precedence for similar development elsewhere within the assessment of an application. </w:t>
            </w:r>
          </w:p>
          <w:p w14:paraId="3513A546" w14:textId="4DB83024" w:rsidR="00DB5A4E" w:rsidRDefault="00DB5A4E" w:rsidP="00DB5A4E">
            <w:pPr>
              <w:spacing w:after="0" w:line="240" w:lineRule="auto"/>
              <w:ind w:left="720"/>
              <w:contextualSpacing/>
              <w:jc w:val="both"/>
              <w:rPr>
                <w:rFonts w:ascii="Arial" w:eastAsia="Times New Roman" w:hAnsi="Arial" w:cs="Arial"/>
                <w:bCs/>
                <w:sz w:val="24"/>
                <w:szCs w:val="20"/>
              </w:rPr>
            </w:pPr>
          </w:p>
          <w:p w14:paraId="66B0D4AD" w14:textId="77777777" w:rsidR="00DB5A4E" w:rsidRPr="00DB5A4E" w:rsidRDefault="00DB5A4E" w:rsidP="00DB5A4E">
            <w:pPr>
              <w:spacing w:after="0" w:line="240" w:lineRule="auto"/>
              <w:ind w:left="720"/>
              <w:rPr>
                <w:rFonts w:ascii="Arial" w:eastAsia="Times New Roman" w:hAnsi="Arial" w:cs="Arial"/>
                <w:b/>
                <w:bCs/>
                <w:sz w:val="24"/>
                <w:szCs w:val="24"/>
              </w:rPr>
            </w:pPr>
          </w:p>
          <w:p w14:paraId="28DBDBC6" w14:textId="77777777" w:rsidR="00DB5A4E" w:rsidRPr="00DB5A4E" w:rsidRDefault="00DB5A4E" w:rsidP="00DB5A4E">
            <w:pPr>
              <w:numPr>
                <w:ilvl w:val="2"/>
                <w:numId w:val="2"/>
              </w:numPr>
              <w:spacing w:after="0" w:line="240" w:lineRule="auto"/>
              <w:jc w:val="both"/>
              <w:rPr>
                <w:rFonts w:ascii="Arial" w:eastAsia="Times New Roman" w:hAnsi="Arial" w:cs="Arial"/>
                <w:b/>
                <w:bCs/>
                <w:sz w:val="24"/>
                <w:szCs w:val="24"/>
              </w:rPr>
            </w:pPr>
            <w:r w:rsidRPr="00DB5A4E">
              <w:rPr>
                <w:rFonts w:ascii="Arial" w:eastAsia="Times New Roman" w:hAnsi="Arial" w:cs="Arial"/>
                <w:sz w:val="24"/>
                <w:szCs w:val="24"/>
              </w:rPr>
              <w:t>The development will be in contravention of a covenant which states that natural light should be allowed between houses.</w:t>
            </w:r>
          </w:p>
          <w:p w14:paraId="158AF620" w14:textId="77777777" w:rsidR="00DB5A4E" w:rsidRPr="00DB5A4E" w:rsidRDefault="00DB5A4E" w:rsidP="00DB5A4E">
            <w:pPr>
              <w:spacing w:after="0" w:line="240" w:lineRule="auto"/>
              <w:jc w:val="both"/>
              <w:rPr>
                <w:rFonts w:ascii="Arial" w:eastAsia="Times New Roman" w:hAnsi="Arial" w:cs="Arial"/>
                <w:b/>
                <w:bCs/>
                <w:sz w:val="24"/>
                <w:szCs w:val="24"/>
              </w:rPr>
            </w:pPr>
          </w:p>
          <w:p w14:paraId="0F10F023" w14:textId="77777777" w:rsidR="00DB5A4E" w:rsidRPr="00DB5A4E" w:rsidRDefault="00DB5A4E" w:rsidP="00DB5A4E">
            <w:pPr>
              <w:spacing w:after="0" w:line="240" w:lineRule="auto"/>
              <w:ind w:left="720"/>
              <w:jc w:val="both"/>
              <w:rPr>
                <w:rFonts w:ascii="Arial" w:eastAsia="Times New Roman" w:hAnsi="Arial" w:cs="Arial"/>
                <w:b/>
                <w:bCs/>
                <w:sz w:val="24"/>
                <w:szCs w:val="24"/>
              </w:rPr>
            </w:pPr>
            <w:r w:rsidRPr="00DB5A4E">
              <w:rPr>
                <w:rFonts w:ascii="Arial" w:eastAsia="Times New Roman" w:hAnsi="Arial" w:cs="Arial"/>
                <w:sz w:val="24"/>
                <w:szCs w:val="20"/>
                <w:u w:val="single"/>
              </w:rPr>
              <w:t xml:space="preserve">Officer Comment </w:t>
            </w:r>
            <w:r w:rsidRPr="00DB5A4E">
              <w:rPr>
                <w:rFonts w:ascii="Arial" w:eastAsia="Times New Roman" w:hAnsi="Arial" w:cs="Arial"/>
                <w:sz w:val="24"/>
                <w:szCs w:val="20"/>
              </w:rPr>
              <w:t xml:space="preserve">– Covenants do not constitute material planning considerations. </w:t>
            </w:r>
          </w:p>
          <w:p w14:paraId="17D91F45" w14:textId="77777777" w:rsidR="00DB5A4E" w:rsidRPr="00DB5A4E" w:rsidRDefault="00DB5A4E" w:rsidP="00DB5A4E">
            <w:pPr>
              <w:spacing w:after="0" w:line="240" w:lineRule="auto"/>
              <w:ind w:left="720"/>
              <w:rPr>
                <w:rFonts w:ascii="Arial" w:eastAsia="Times New Roman" w:hAnsi="Arial" w:cs="Arial"/>
                <w:b/>
                <w:bCs/>
                <w:sz w:val="24"/>
                <w:szCs w:val="24"/>
              </w:rPr>
            </w:pPr>
          </w:p>
          <w:p w14:paraId="7F916883" w14:textId="77777777" w:rsidR="00DB5A4E" w:rsidRPr="00DB5A4E" w:rsidRDefault="00DB5A4E" w:rsidP="00DB5A4E">
            <w:pPr>
              <w:numPr>
                <w:ilvl w:val="2"/>
                <w:numId w:val="2"/>
              </w:numPr>
              <w:spacing w:after="0" w:line="240" w:lineRule="auto"/>
              <w:jc w:val="both"/>
              <w:rPr>
                <w:rFonts w:ascii="Arial" w:eastAsia="Times New Roman" w:hAnsi="Arial" w:cs="Arial"/>
                <w:b/>
                <w:bCs/>
                <w:sz w:val="24"/>
                <w:szCs w:val="24"/>
              </w:rPr>
            </w:pPr>
            <w:r w:rsidRPr="00DB5A4E">
              <w:rPr>
                <w:rFonts w:ascii="Arial" w:eastAsia="Times New Roman" w:hAnsi="Arial" w:cs="Arial"/>
                <w:sz w:val="24"/>
                <w:szCs w:val="24"/>
              </w:rPr>
              <w:t xml:space="preserve">Concerns over other development along the road not being constructed in line with approved plans. </w:t>
            </w:r>
          </w:p>
          <w:p w14:paraId="0863709D" w14:textId="77777777" w:rsidR="00DB5A4E" w:rsidRPr="00DB5A4E" w:rsidRDefault="00DB5A4E" w:rsidP="00DB5A4E">
            <w:pPr>
              <w:spacing w:after="0" w:line="240" w:lineRule="auto"/>
              <w:ind w:left="720"/>
              <w:jc w:val="both"/>
              <w:rPr>
                <w:rFonts w:ascii="Arial" w:eastAsia="Times New Roman" w:hAnsi="Arial" w:cs="Arial"/>
                <w:b/>
                <w:bCs/>
                <w:sz w:val="24"/>
                <w:szCs w:val="24"/>
              </w:rPr>
            </w:pPr>
          </w:p>
          <w:p w14:paraId="69E3F6CC" w14:textId="77777777" w:rsidR="00DB5A4E" w:rsidRPr="00DB5A4E" w:rsidRDefault="00DB5A4E" w:rsidP="00DB5A4E">
            <w:pPr>
              <w:spacing w:after="0" w:line="240" w:lineRule="auto"/>
              <w:ind w:left="720"/>
              <w:jc w:val="both"/>
              <w:rPr>
                <w:rFonts w:ascii="Arial" w:eastAsia="Times New Roman" w:hAnsi="Arial" w:cs="Arial"/>
                <w:b/>
                <w:bCs/>
                <w:sz w:val="24"/>
                <w:szCs w:val="24"/>
              </w:rPr>
            </w:pPr>
            <w:r w:rsidRPr="00DB5A4E">
              <w:rPr>
                <w:rFonts w:ascii="Arial" w:eastAsia="Times New Roman" w:hAnsi="Arial" w:cs="Arial"/>
                <w:sz w:val="24"/>
                <w:szCs w:val="20"/>
                <w:u w:val="single"/>
              </w:rPr>
              <w:t xml:space="preserve">Officer Comment </w:t>
            </w:r>
            <w:r w:rsidRPr="00DB5A4E">
              <w:rPr>
                <w:rFonts w:ascii="Arial" w:eastAsia="Times New Roman" w:hAnsi="Arial" w:cs="Arial"/>
                <w:sz w:val="24"/>
                <w:szCs w:val="20"/>
              </w:rPr>
              <w:t xml:space="preserve">– This has no direct relevance to the proposed development. Planning Enforcement action may be taken if the development is not constructed in line with the approved drawings. </w:t>
            </w:r>
          </w:p>
          <w:p w14:paraId="697FE00D" w14:textId="77777777" w:rsidR="00DB5A4E" w:rsidRPr="00DB5A4E" w:rsidRDefault="00DB5A4E" w:rsidP="00DB5A4E">
            <w:pPr>
              <w:spacing w:after="0" w:line="240" w:lineRule="auto"/>
              <w:ind w:left="720"/>
              <w:rPr>
                <w:rFonts w:ascii="Arial" w:eastAsia="Times New Roman" w:hAnsi="Arial" w:cs="Arial"/>
                <w:b/>
                <w:bCs/>
                <w:sz w:val="24"/>
                <w:szCs w:val="24"/>
              </w:rPr>
            </w:pPr>
          </w:p>
          <w:p w14:paraId="69C33ACC" w14:textId="77777777" w:rsidR="00DB5A4E" w:rsidRPr="00DB5A4E" w:rsidRDefault="00DB5A4E" w:rsidP="00DB5A4E">
            <w:pPr>
              <w:numPr>
                <w:ilvl w:val="2"/>
                <w:numId w:val="2"/>
              </w:numPr>
              <w:spacing w:after="0" w:line="240" w:lineRule="auto"/>
              <w:jc w:val="both"/>
              <w:rPr>
                <w:rFonts w:ascii="Arial" w:eastAsia="Times New Roman" w:hAnsi="Arial" w:cs="Arial"/>
                <w:b/>
                <w:bCs/>
                <w:sz w:val="24"/>
                <w:szCs w:val="24"/>
              </w:rPr>
            </w:pPr>
            <w:r w:rsidRPr="00DB5A4E">
              <w:rPr>
                <w:rFonts w:ascii="Arial" w:eastAsia="Times New Roman" w:hAnsi="Arial" w:cs="Arial"/>
                <w:sz w:val="24"/>
                <w:szCs w:val="24"/>
              </w:rPr>
              <w:t>Concern over the development adversely impact on the house prices of neighbouring properties.</w:t>
            </w:r>
          </w:p>
          <w:p w14:paraId="01B3896B" w14:textId="77777777" w:rsidR="00DB5A4E" w:rsidRPr="00DB5A4E" w:rsidRDefault="00DB5A4E" w:rsidP="00DB5A4E">
            <w:pPr>
              <w:spacing w:after="0" w:line="240" w:lineRule="auto"/>
              <w:ind w:left="720"/>
              <w:jc w:val="both"/>
              <w:rPr>
                <w:rFonts w:ascii="Arial" w:eastAsia="Times New Roman" w:hAnsi="Arial" w:cs="Arial"/>
                <w:b/>
                <w:bCs/>
                <w:sz w:val="24"/>
                <w:szCs w:val="24"/>
              </w:rPr>
            </w:pPr>
          </w:p>
          <w:p w14:paraId="5FAB7129" w14:textId="77777777" w:rsidR="00DB5A4E" w:rsidRPr="00DB5A4E" w:rsidRDefault="00DB5A4E" w:rsidP="00DB5A4E">
            <w:pPr>
              <w:spacing w:after="0" w:line="240" w:lineRule="auto"/>
              <w:ind w:left="720"/>
              <w:jc w:val="both"/>
              <w:rPr>
                <w:rFonts w:ascii="Arial" w:eastAsia="Times New Roman" w:hAnsi="Arial" w:cs="Arial"/>
                <w:b/>
                <w:bCs/>
                <w:sz w:val="24"/>
                <w:szCs w:val="24"/>
              </w:rPr>
            </w:pPr>
            <w:r w:rsidRPr="00DB5A4E">
              <w:rPr>
                <w:rFonts w:ascii="Arial" w:eastAsia="Times New Roman" w:hAnsi="Arial" w:cs="Arial"/>
                <w:sz w:val="24"/>
                <w:szCs w:val="20"/>
                <w:u w:val="single"/>
              </w:rPr>
              <w:t xml:space="preserve">Officer Comment </w:t>
            </w:r>
            <w:r w:rsidRPr="00DB5A4E">
              <w:rPr>
                <w:rFonts w:ascii="Arial" w:eastAsia="Times New Roman" w:hAnsi="Arial" w:cs="Arial"/>
                <w:sz w:val="24"/>
                <w:szCs w:val="20"/>
              </w:rPr>
              <w:t xml:space="preserve">– This does not constitute a material planning consideration. </w:t>
            </w:r>
          </w:p>
          <w:p w14:paraId="2E1BBA62" w14:textId="34FE16D7" w:rsidR="00DB5A4E" w:rsidRDefault="00DB5A4E" w:rsidP="00DB5A4E">
            <w:pPr>
              <w:spacing w:after="0" w:line="240" w:lineRule="auto"/>
              <w:ind w:left="720"/>
              <w:contextualSpacing/>
              <w:jc w:val="both"/>
              <w:rPr>
                <w:rFonts w:ascii="Arial" w:eastAsia="Times New Roman" w:hAnsi="Arial" w:cs="Arial"/>
                <w:bCs/>
                <w:sz w:val="24"/>
                <w:szCs w:val="20"/>
              </w:rPr>
            </w:pPr>
          </w:p>
          <w:p w14:paraId="75AF4DF2" w14:textId="77777777" w:rsidR="00DB5A4E" w:rsidRPr="00DB5A4E" w:rsidRDefault="00DB5A4E" w:rsidP="00DB5A4E">
            <w:pPr>
              <w:numPr>
                <w:ilvl w:val="2"/>
                <w:numId w:val="2"/>
              </w:numPr>
              <w:spacing w:after="0" w:line="240" w:lineRule="auto"/>
              <w:jc w:val="both"/>
              <w:rPr>
                <w:rFonts w:ascii="Arial" w:eastAsia="Times New Roman" w:hAnsi="Arial" w:cs="Arial"/>
                <w:b/>
                <w:bCs/>
                <w:sz w:val="24"/>
                <w:szCs w:val="24"/>
              </w:rPr>
            </w:pPr>
            <w:r w:rsidRPr="00DB5A4E">
              <w:rPr>
                <w:rFonts w:ascii="Arial" w:eastAsia="Times New Roman" w:hAnsi="Arial" w:cs="Arial"/>
                <w:sz w:val="24"/>
                <w:szCs w:val="24"/>
              </w:rPr>
              <w:t>Concern over noise disturbance resulting from the proposal.</w:t>
            </w:r>
          </w:p>
          <w:p w14:paraId="614E29A2" w14:textId="77777777" w:rsidR="00DB5A4E" w:rsidRPr="00DB5A4E" w:rsidRDefault="00DB5A4E" w:rsidP="00DB5A4E">
            <w:pPr>
              <w:spacing w:after="0" w:line="240" w:lineRule="auto"/>
              <w:ind w:left="720"/>
              <w:jc w:val="both"/>
              <w:rPr>
                <w:rFonts w:ascii="Arial" w:eastAsia="Times New Roman" w:hAnsi="Arial" w:cs="Arial"/>
                <w:sz w:val="24"/>
                <w:szCs w:val="24"/>
              </w:rPr>
            </w:pPr>
          </w:p>
          <w:p w14:paraId="0EA01B46" w14:textId="42BEE4D0" w:rsidR="00DB5A4E" w:rsidRPr="00DB5A4E" w:rsidRDefault="00DB5A4E" w:rsidP="00DB5A4E">
            <w:pPr>
              <w:spacing w:after="0" w:line="240" w:lineRule="auto"/>
              <w:ind w:left="720"/>
              <w:jc w:val="both"/>
              <w:rPr>
                <w:rFonts w:ascii="Arial" w:eastAsia="Times New Roman" w:hAnsi="Arial" w:cs="Arial"/>
                <w:sz w:val="24"/>
                <w:szCs w:val="24"/>
              </w:rPr>
            </w:pPr>
            <w:r w:rsidRPr="00DB5A4E">
              <w:rPr>
                <w:rFonts w:ascii="Arial" w:eastAsia="Times New Roman" w:hAnsi="Arial" w:cs="Arial"/>
                <w:sz w:val="24"/>
                <w:szCs w:val="20"/>
                <w:u w:val="single"/>
              </w:rPr>
              <w:t xml:space="preserve">Officer Comment </w:t>
            </w:r>
            <w:r w:rsidRPr="00DB5A4E">
              <w:rPr>
                <w:rFonts w:ascii="Arial" w:eastAsia="Times New Roman" w:hAnsi="Arial" w:cs="Arial"/>
                <w:sz w:val="24"/>
                <w:szCs w:val="20"/>
              </w:rPr>
              <w:t xml:space="preserve">– The development relates to domestic extensions and alterations, the building is still to be used as a </w:t>
            </w:r>
            <w:proofErr w:type="gramStart"/>
            <w:r w:rsidRPr="00DB5A4E">
              <w:rPr>
                <w:rFonts w:ascii="Arial" w:eastAsia="Times New Roman" w:hAnsi="Arial" w:cs="Arial"/>
                <w:sz w:val="24"/>
                <w:szCs w:val="20"/>
              </w:rPr>
              <w:t>single family</w:t>
            </w:r>
            <w:proofErr w:type="gramEnd"/>
            <w:r w:rsidRPr="00DB5A4E">
              <w:rPr>
                <w:rFonts w:ascii="Arial" w:eastAsia="Times New Roman" w:hAnsi="Arial" w:cs="Arial"/>
                <w:sz w:val="24"/>
                <w:szCs w:val="20"/>
              </w:rPr>
              <w:t xml:space="preserve"> dwelling</w:t>
            </w:r>
            <w:r w:rsidR="00927766">
              <w:rPr>
                <w:rFonts w:ascii="Arial" w:eastAsia="Times New Roman" w:hAnsi="Arial" w:cs="Arial"/>
                <w:sz w:val="24"/>
                <w:szCs w:val="20"/>
              </w:rPr>
              <w:t xml:space="preserve"> </w:t>
            </w:r>
            <w:r w:rsidRPr="00DB5A4E">
              <w:rPr>
                <w:rFonts w:ascii="Arial" w:eastAsia="Times New Roman" w:hAnsi="Arial" w:cs="Arial"/>
                <w:sz w:val="24"/>
                <w:szCs w:val="20"/>
              </w:rPr>
              <w:t xml:space="preserve">house, as such neighbouring occupants would still be subject to similar levels of noise. </w:t>
            </w:r>
          </w:p>
          <w:p w14:paraId="12BEFC17" w14:textId="77777777" w:rsidR="00DB5A4E" w:rsidRPr="00DB5A4E" w:rsidRDefault="00DB5A4E" w:rsidP="00DB5A4E">
            <w:pPr>
              <w:spacing w:after="0" w:line="240" w:lineRule="auto"/>
              <w:ind w:left="720"/>
              <w:contextualSpacing/>
              <w:jc w:val="both"/>
              <w:rPr>
                <w:rFonts w:ascii="Arial" w:eastAsia="Times New Roman" w:hAnsi="Arial" w:cs="Arial"/>
                <w:bCs/>
                <w:sz w:val="24"/>
                <w:szCs w:val="20"/>
              </w:rPr>
            </w:pPr>
          </w:p>
          <w:p w14:paraId="4B31A3A0" w14:textId="77777777" w:rsidR="00DB5A4E" w:rsidRDefault="00DB5A4E" w:rsidP="00DB5A4E">
            <w:pPr>
              <w:spacing w:after="0" w:line="240" w:lineRule="auto"/>
              <w:jc w:val="both"/>
              <w:rPr>
                <w:rFonts w:ascii="Arial" w:eastAsia="Times New Roman" w:hAnsi="Arial" w:cs="Arial"/>
                <w:b/>
                <w:bCs/>
                <w:sz w:val="24"/>
                <w:szCs w:val="24"/>
              </w:rPr>
            </w:pPr>
          </w:p>
          <w:p w14:paraId="5FE55CEA" w14:textId="77777777" w:rsidR="00DB5A4E" w:rsidRPr="00DB5A4E" w:rsidRDefault="00DB5A4E" w:rsidP="00DB5A4E">
            <w:pPr>
              <w:spacing w:after="0" w:line="240" w:lineRule="auto"/>
              <w:jc w:val="both"/>
              <w:rPr>
                <w:rFonts w:ascii="Arial" w:eastAsia="Times New Roman" w:hAnsi="Arial" w:cs="Arial"/>
                <w:b/>
                <w:bCs/>
                <w:sz w:val="24"/>
                <w:szCs w:val="24"/>
              </w:rPr>
            </w:pPr>
          </w:p>
          <w:p w14:paraId="4BA31CC9" w14:textId="4714417F" w:rsidR="00DB5A4E" w:rsidRPr="004D3B51" w:rsidRDefault="00DB5A4E" w:rsidP="004D3B51">
            <w:pPr>
              <w:spacing w:after="0" w:line="240" w:lineRule="auto"/>
              <w:jc w:val="both"/>
              <w:rPr>
                <w:rFonts w:ascii="Arial" w:eastAsia="Times New Roman" w:hAnsi="Arial" w:cs="Arial"/>
                <w:b/>
                <w:bCs/>
                <w:sz w:val="24"/>
                <w:szCs w:val="24"/>
              </w:rPr>
            </w:pPr>
          </w:p>
        </w:tc>
      </w:tr>
      <w:tr w:rsidR="00927766" w:rsidRPr="0025018F" w14:paraId="4B2C7F60" w14:textId="77777777" w:rsidTr="005C7742">
        <w:tc>
          <w:tcPr>
            <w:tcW w:w="10251" w:type="dxa"/>
            <w:gridSpan w:val="2"/>
          </w:tcPr>
          <w:p w14:paraId="6DF7146F" w14:textId="77777777" w:rsidR="00927766" w:rsidRDefault="00927766" w:rsidP="005C7742">
            <w:pPr>
              <w:spacing w:after="0" w:line="240" w:lineRule="auto"/>
              <w:jc w:val="both"/>
              <w:rPr>
                <w:rFonts w:ascii="Arial" w:eastAsia="Times New Roman" w:hAnsi="Arial" w:cs="Arial"/>
                <w:b/>
                <w:bCs/>
                <w:sz w:val="24"/>
                <w:szCs w:val="24"/>
              </w:rPr>
            </w:pPr>
          </w:p>
          <w:p w14:paraId="3AD7CF60" w14:textId="77777777" w:rsidR="00927766" w:rsidRDefault="00927766" w:rsidP="005C774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 AGENDA ITEM 10 – REPRESENTATIONS ON PLANNING APPLICATIONS</w:t>
            </w:r>
          </w:p>
          <w:p w14:paraId="043B62D5" w14:textId="77777777" w:rsidR="00927766" w:rsidRDefault="00927766" w:rsidP="005C7742">
            <w:pPr>
              <w:spacing w:after="0" w:line="240" w:lineRule="auto"/>
              <w:jc w:val="center"/>
              <w:rPr>
                <w:rFonts w:ascii="Arial" w:eastAsia="Times New Roman" w:hAnsi="Arial" w:cs="Arial"/>
                <w:b/>
                <w:bCs/>
                <w:sz w:val="24"/>
                <w:szCs w:val="24"/>
              </w:rPr>
            </w:pPr>
          </w:p>
          <w:p w14:paraId="754B2765" w14:textId="77777777" w:rsidR="00927766" w:rsidRDefault="00927766" w:rsidP="005C774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NONE</w:t>
            </w:r>
          </w:p>
          <w:p w14:paraId="5F33395D" w14:textId="77777777" w:rsidR="00927766" w:rsidRPr="0025018F" w:rsidRDefault="00927766" w:rsidP="005C7742">
            <w:pPr>
              <w:spacing w:after="0" w:line="240" w:lineRule="auto"/>
              <w:jc w:val="both"/>
              <w:rPr>
                <w:rFonts w:ascii="Arial" w:eastAsia="Times New Roman" w:hAnsi="Arial" w:cs="Arial"/>
                <w:b/>
                <w:bCs/>
                <w:sz w:val="24"/>
                <w:szCs w:val="24"/>
              </w:rPr>
            </w:pPr>
          </w:p>
        </w:tc>
      </w:tr>
    </w:tbl>
    <w:p w14:paraId="051F5082" w14:textId="77777777" w:rsidR="00927766" w:rsidRPr="0025018F" w:rsidRDefault="00927766" w:rsidP="00927766">
      <w:pPr>
        <w:tabs>
          <w:tab w:val="left" w:pos="3402"/>
          <w:tab w:val="left" w:pos="5670"/>
          <w:tab w:val="left" w:pos="7088"/>
          <w:tab w:val="left" w:pos="8222"/>
        </w:tabs>
        <w:spacing w:after="0" w:line="240" w:lineRule="auto"/>
        <w:rPr>
          <w:rFonts w:ascii="Arial" w:eastAsia="Times New Roman" w:hAnsi="Arial" w:cs="Arial"/>
          <w:b/>
          <w:sz w:val="24"/>
          <w:szCs w:val="24"/>
        </w:rPr>
      </w:pPr>
    </w:p>
    <w:p w14:paraId="54CE9C23" w14:textId="16EAC0EB" w:rsidR="004D3B51" w:rsidRPr="004D3B51" w:rsidRDefault="004D3B51" w:rsidP="004D3B51">
      <w:pPr>
        <w:tabs>
          <w:tab w:val="left" w:pos="3402"/>
          <w:tab w:val="left" w:pos="5670"/>
          <w:tab w:val="left" w:pos="7088"/>
          <w:tab w:val="left" w:pos="8222"/>
        </w:tabs>
        <w:spacing w:after="0" w:line="240" w:lineRule="auto"/>
        <w:rPr>
          <w:rFonts w:ascii="Arial" w:eastAsia="Times New Roman" w:hAnsi="Arial" w:cs="Arial"/>
          <w:b/>
          <w:sz w:val="24"/>
          <w:szCs w:val="24"/>
        </w:rPr>
      </w:pPr>
    </w:p>
    <w:p w14:paraId="37212280" w14:textId="77777777" w:rsidR="00D52DCC" w:rsidRDefault="00D52DCC"/>
    <w:sectPr w:rsidR="00D52DCC" w:rsidSect="00C164D8">
      <w:footerReference w:type="even" r:id="rId8"/>
      <w:footerReference w:type="default" r:id="rId9"/>
      <w:pgSz w:w="11907" w:h="16840" w:code="9"/>
      <w:pgMar w:top="567" w:right="1021" w:bottom="1440" w:left="851" w:header="709"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C55BF" w14:textId="77777777" w:rsidR="000623A3" w:rsidRDefault="00624BDD">
      <w:pPr>
        <w:spacing w:after="0" w:line="240" w:lineRule="auto"/>
      </w:pPr>
      <w:r>
        <w:separator/>
      </w:r>
    </w:p>
  </w:endnote>
  <w:endnote w:type="continuationSeparator" w:id="0">
    <w:p w14:paraId="69D0A302" w14:textId="77777777" w:rsidR="000623A3" w:rsidRDefault="00624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2EFB" w14:textId="77777777" w:rsidR="00425806" w:rsidRDefault="004D3B51" w:rsidP="00425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3B509C" w14:textId="77777777" w:rsidR="00425806" w:rsidRDefault="00927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CEBA" w14:textId="77777777" w:rsidR="00425806" w:rsidRPr="00C164D8" w:rsidRDefault="004D3B51" w:rsidP="00425CE1">
    <w:pPr>
      <w:pStyle w:val="Footer"/>
      <w:framePr w:wrap="around" w:vAnchor="text" w:hAnchor="margin" w:xAlign="center" w:y="1"/>
      <w:rPr>
        <w:rStyle w:val="PageNumber"/>
        <w:sz w:val="20"/>
      </w:rPr>
    </w:pPr>
    <w:r w:rsidRPr="00C164D8">
      <w:rPr>
        <w:rStyle w:val="PageNumber"/>
        <w:sz w:val="20"/>
      </w:rPr>
      <w:fldChar w:fldCharType="begin"/>
    </w:r>
    <w:r w:rsidRPr="00C164D8">
      <w:rPr>
        <w:rStyle w:val="PageNumber"/>
        <w:sz w:val="20"/>
      </w:rPr>
      <w:instrText xml:space="preserve">PAGE  </w:instrText>
    </w:r>
    <w:r w:rsidRPr="00C164D8">
      <w:rPr>
        <w:rStyle w:val="PageNumber"/>
        <w:sz w:val="20"/>
      </w:rPr>
      <w:fldChar w:fldCharType="separate"/>
    </w:r>
    <w:r>
      <w:rPr>
        <w:rStyle w:val="PageNumber"/>
        <w:noProof/>
        <w:sz w:val="20"/>
      </w:rPr>
      <w:t>1</w:t>
    </w:r>
    <w:r w:rsidRPr="00C164D8">
      <w:rPr>
        <w:rStyle w:val="PageNumber"/>
        <w:sz w:val="20"/>
      </w:rPr>
      <w:fldChar w:fldCharType="end"/>
    </w:r>
  </w:p>
  <w:p w14:paraId="7C0F7CE6" w14:textId="77777777" w:rsidR="00425806" w:rsidRDefault="004D3B51">
    <w:pPr>
      <w:pStyle w:val="Footer"/>
      <w:rPr>
        <w:sz w:val="20"/>
      </w:rPr>
    </w:pPr>
    <w:r>
      <w:rPr>
        <w:sz w:val="20"/>
      </w:rPr>
      <w:t>_________________________________________________________________________________________</w:t>
    </w:r>
  </w:p>
  <w:p w14:paraId="793780C2" w14:textId="27764C1E" w:rsidR="00425806" w:rsidRPr="00C164D8" w:rsidRDefault="004D3B51" w:rsidP="005D37A5">
    <w:pPr>
      <w:pStyle w:val="Footer"/>
      <w:tabs>
        <w:tab w:val="right" w:pos="9639"/>
      </w:tabs>
      <w:rPr>
        <w:sz w:val="20"/>
      </w:rPr>
    </w:pPr>
    <w:r w:rsidRPr="00C164D8">
      <w:rPr>
        <w:sz w:val="20"/>
      </w:rPr>
      <w:t>Planning Committee Addendum</w:t>
    </w:r>
    <w:r w:rsidRPr="00C164D8">
      <w:rPr>
        <w:sz w:val="20"/>
      </w:rPr>
      <w:tab/>
    </w:r>
    <w:r w:rsidRPr="00C164D8">
      <w:rPr>
        <w:sz w:val="20"/>
      </w:rPr>
      <w:tab/>
      <w:t xml:space="preserve">                                        </w:t>
    </w:r>
    <w:r w:rsidR="003D33FB">
      <w:rPr>
        <w:rFonts w:cs="Arial"/>
        <w:sz w:val="18"/>
        <w:szCs w:val="18"/>
      </w:rPr>
      <w:t>25</w:t>
    </w:r>
    <w:r w:rsidR="003D33FB" w:rsidRPr="003D33FB">
      <w:rPr>
        <w:rFonts w:cs="Arial"/>
        <w:sz w:val="18"/>
        <w:szCs w:val="18"/>
        <w:vertAlign w:val="superscript"/>
      </w:rPr>
      <w:t>th</w:t>
    </w:r>
    <w:r w:rsidR="003D33FB">
      <w:rPr>
        <w:rFonts w:cs="Arial"/>
        <w:sz w:val="18"/>
        <w:szCs w:val="18"/>
      </w:rPr>
      <w:t xml:space="preserve"> May </w:t>
    </w:r>
    <w:r>
      <w:rPr>
        <w:rFonts w:cs="Arial"/>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75A5F" w14:textId="77777777" w:rsidR="000623A3" w:rsidRDefault="00624BDD">
      <w:pPr>
        <w:spacing w:after="0" w:line="240" w:lineRule="auto"/>
      </w:pPr>
      <w:r>
        <w:separator/>
      </w:r>
    </w:p>
  </w:footnote>
  <w:footnote w:type="continuationSeparator" w:id="0">
    <w:p w14:paraId="5614E46B" w14:textId="77777777" w:rsidR="000623A3" w:rsidRDefault="00624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9764B"/>
    <w:multiLevelType w:val="multilevel"/>
    <w:tmpl w:val="044292BC"/>
    <w:lvl w:ilvl="0">
      <w:start w:val="7"/>
      <w:numFmt w:val="decimal"/>
      <w:lvlText w:val="%1"/>
      <w:lvlJc w:val="left"/>
      <w:pPr>
        <w:ind w:left="660" w:hanging="660"/>
      </w:pPr>
      <w:rPr>
        <w:rFonts w:hint="default"/>
        <w:b w:val="0"/>
      </w:rPr>
    </w:lvl>
    <w:lvl w:ilvl="1">
      <w:start w:val="6"/>
      <w:numFmt w:val="decimal"/>
      <w:lvlText w:val="%1.%2"/>
      <w:lvlJc w:val="left"/>
      <w:pPr>
        <w:ind w:left="660" w:hanging="660"/>
      </w:pPr>
      <w:rPr>
        <w:rFonts w:hint="default"/>
        <w:b w:val="0"/>
      </w:rPr>
    </w:lvl>
    <w:lvl w:ilvl="2">
      <w:start w:val="25"/>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6D7E5AA6"/>
    <w:multiLevelType w:val="hybridMultilevel"/>
    <w:tmpl w:val="B8DA22CE"/>
    <w:lvl w:ilvl="0" w:tplc="C224633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44B"/>
    <w:rsid w:val="000623A3"/>
    <w:rsid w:val="0035544B"/>
    <w:rsid w:val="003D33FB"/>
    <w:rsid w:val="004D3B51"/>
    <w:rsid w:val="00624BDD"/>
    <w:rsid w:val="00927766"/>
    <w:rsid w:val="00D52DCC"/>
    <w:rsid w:val="00DB5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D929"/>
  <w15:chartTrackingRefBased/>
  <w15:docId w15:val="{87A7B6DE-D24F-4DA8-8737-AFB26E28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3B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3B51"/>
  </w:style>
  <w:style w:type="paragraph" w:styleId="Footer">
    <w:name w:val="footer"/>
    <w:basedOn w:val="Normal"/>
    <w:link w:val="FooterChar"/>
    <w:uiPriority w:val="99"/>
    <w:semiHidden/>
    <w:unhideWhenUsed/>
    <w:rsid w:val="004D3B5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D3B51"/>
  </w:style>
  <w:style w:type="character" w:styleId="PageNumber">
    <w:name w:val="page number"/>
    <w:basedOn w:val="DefaultParagraphFont"/>
    <w:rsid w:val="004D3B51"/>
  </w:style>
  <w:style w:type="paragraph" w:styleId="ListParagraph">
    <w:name w:val="List Paragraph"/>
    <w:basedOn w:val="Normal"/>
    <w:uiPriority w:val="34"/>
    <w:qFormat/>
    <w:rsid w:val="00DB5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Reshima Patel</dc:creator>
  <cp:keywords/>
  <dc:description/>
  <cp:lastModifiedBy>Mwimanji Chellah</cp:lastModifiedBy>
  <cp:revision>2</cp:revision>
  <dcterms:created xsi:type="dcterms:W3CDTF">2022-05-25T13:31:00Z</dcterms:created>
  <dcterms:modified xsi:type="dcterms:W3CDTF">2022-05-25T13:31:00Z</dcterms:modified>
</cp:coreProperties>
</file>